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C4" w:rsidRDefault="00A812C4">
      <w:pPr>
        <w:widowControl/>
        <w:tabs>
          <w:tab w:val="center" w:pos="4680"/>
        </w:tabs>
        <w:spacing w:line="276" w:lineRule="atLeast"/>
        <w:jc w:val="both"/>
        <w:rPr>
          <w:rStyle w:val="SUB"/>
          <w:spacing w:val="-3"/>
        </w:rPr>
      </w:pPr>
      <w:r>
        <w:rPr>
          <w:rStyle w:val="SUB"/>
          <w:spacing w:val="-3"/>
        </w:rPr>
        <w:tab/>
      </w:r>
    </w:p>
    <w:p w:rsidR="00A812C4" w:rsidRPr="00AD4DC4" w:rsidRDefault="00F80F36" w:rsidP="00AD4DC4">
      <w:pPr>
        <w:widowControl/>
        <w:tabs>
          <w:tab w:val="center" w:pos="4680"/>
        </w:tabs>
        <w:spacing w:line="276" w:lineRule="atLeast"/>
        <w:jc w:val="center"/>
        <w:rPr>
          <w:rStyle w:val="SUB"/>
          <w:rFonts w:ascii="Arial" w:hAnsi="Arial" w:cs="Arial"/>
          <w:spacing w:val="-2"/>
          <w:sz w:val="28"/>
          <w:szCs w:val="28"/>
        </w:rPr>
      </w:pPr>
      <w:r>
        <w:rPr>
          <w:rStyle w:val="SUB"/>
          <w:rFonts w:ascii="Arial" w:hAnsi="Arial" w:cs="Arial"/>
          <w:spacing w:val="-3"/>
          <w:sz w:val="28"/>
          <w:szCs w:val="28"/>
        </w:rPr>
        <w:t>RESUME WORLD INC, C</w:t>
      </w:r>
      <w:r w:rsidR="00471028" w:rsidRPr="00AD4DC4">
        <w:rPr>
          <w:rStyle w:val="SUB"/>
          <w:rFonts w:ascii="Arial" w:hAnsi="Arial" w:cs="Arial"/>
          <w:spacing w:val="-3"/>
          <w:sz w:val="28"/>
          <w:szCs w:val="28"/>
        </w:rPr>
        <w:t>A</w:t>
      </w:r>
      <w:r w:rsidR="00A812C4" w:rsidRPr="00AD4DC4">
        <w:rPr>
          <w:rStyle w:val="SUB"/>
          <w:rFonts w:ascii="Arial" w:hAnsi="Arial" w:cs="Arial"/>
          <w:spacing w:val="-2"/>
          <w:sz w:val="28"/>
          <w:szCs w:val="28"/>
        </w:rPr>
        <w:fldChar w:fldCharType="begin"/>
      </w:r>
      <w:r w:rsidR="00A812C4" w:rsidRPr="00AD4DC4">
        <w:rPr>
          <w:rStyle w:val="SUB"/>
          <w:rFonts w:ascii="Arial" w:hAnsi="Arial" w:cs="Arial"/>
          <w:spacing w:val="-2"/>
          <w:sz w:val="28"/>
          <w:szCs w:val="28"/>
        </w:rPr>
        <w:instrText xml:space="preserve">PRIVATE </w:instrText>
      </w:r>
      <w:r w:rsidR="00A812C4" w:rsidRPr="00AD4DC4">
        <w:rPr>
          <w:rStyle w:val="SUB"/>
          <w:rFonts w:ascii="Arial" w:hAnsi="Arial" w:cs="Arial"/>
          <w:spacing w:val="-2"/>
          <w:sz w:val="28"/>
          <w:szCs w:val="28"/>
        </w:rPr>
      </w:r>
      <w:r w:rsidR="00A812C4" w:rsidRPr="00AD4DC4">
        <w:rPr>
          <w:rStyle w:val="SUB"/>
          <w:rFonts w:ascii="Arial" w:hAnsi="Arial" w:cs="Arial"/>
          <w:spacing w:val="-2"/>
          <w:sz w:val="28"/>
          <w:szCs w:val="28"/>
        </w:rPr>
        <w:fldChar w:fldCharType="end"/>
      </w:r>
    </w:p>
    <w:p w:rsidR="00A812C4" w:rsidRPr="007749EE" w:rsidRDefault="00A812C4">
      <w:pPr>
        <w:widowControl/>
        <w:tabs>
          <w:tab w:val="center" w:pos="4680"/>
        </w:tabs>
        <w:spacing w:line="276" w:lineRule="atLeast"/>
        <w:jc w:val="both"/>
        <w:rPr>
          <w:rFonts w:ascii="Arial" w:hAnsi="Arial" w:cs="Arial"/>
          <w:spacing w:val="-2"/>
          <w:sz w:val="20"/>
          <w:szCs w:val="20"/>
        </w:rPr>
      </w:pPr>
      <w:r w:rsidRPr="007749EE">
        <w:rPr>
          <w:rFonts w:ascii="Arial" w:hAnsi="Arial" w:cs="Arial"/>
          <w:spacing w:val="-2"/>
          <w:sz w:val="20"/>
          <w:szCs w:val="20"/>
        </w:rPr>
        <w:tab/>
      </w:r>
      <w:r w:rsidR="00471028" w:rsidRPr="007749EE">
        <w:rPr>
          <w:rFonts w:ascii="Arial" w:hAnsi="Arial" w:cs="Arial"/>
          <w:spacing w:val="-2"/>
          <w:sz w:val="20"/>
          <w:szCs w:val="20"/>
        </w:rPr>
        <w:t xml:space="preserve">1200 Markham Road </w:t>
      </w:r>
    </w:p>
    <w:p w:rsidR="00A812C4" w:rsidRPr="007749EE" w:rsidRDefault="00A812C4">
      <w:pPr>
        <w:widowControl/>
        <w:tabs>
          <w:tab w:val="center" w:pos="4680"/>
        </w:tabs>
        <w:spacing w:line="276" w:lineRule="atLeast"/>
        <w:jc w:val="both"/>
        <w:rPr>
          <w:rFonts w:ascii="Arial" w:hAnsi="Arial" w:cs="Arial"/>
          <w:spacing w:val="-2"/>
          <w:sz w:val="20"/>
          <w:szCs w:val="20"/>
        </w:rPr>
      </w:pPr>
      <w:r w:rsidRPr="007749EE">
        <w:rPr>
          <w:rFonts w:ascii="Arial" w:hAnsi="Arial" w:cs="Arial"/>
          <w:spacing w:val="-2"/>
          <w:sz w:val="20"/>
          <w:szCs w:val="20"/>
        </w:rPr>
        <w:tab/>
      </w:r>
      <w:r w:rsidR="00471028" w:rsidRPr="007749EE">
        <w:rPr>
          <w:rFonts w:ascii="Arial" w:hAnsi="Arial" w:cs="Arial"/>
          <w:spacing w:val="-2"/>
          <w:sz w:val="20"/>
          <w:szCs w:val="20"/>
        </w:rPr>
        <w:t>Toronto</w:t>
      </w:r>
      <w:r w:rsidR="00BF6E17" w:rsidRPr="007749EE">
        <w:rPr>
          <w:rFonts w:ascii="Arial" w:hAnsi="Arial" w:cs="Arial"/>
          <w:spacing w:val="-2"/>
          <w:sz w:val="20"/>
          <w:szCs w:val="20"/>
        </w:rPr>
        <w:t>, ON</w:t>
      </w:r>
      <w:r w:rsidRPr="007749EE">
        <w:rPr>
          <w:rFonts w:ascii="Arial" w:hAnsi="Arial" w:cs="Arial"/>
          <w:spacing w:val="-2"/>
          <w:sz w:val="20"/>
          <w:szCs w:val="20"/>
        </w:rPr>
        <w:t xml:space="preserve">  </w:t>
      </w:r>
      <w:r w:rsidR="000763A9">
        <w:rPr>
          <w:rFonts w:ascii="Arial" w:hAnsi="Arial" w:cs="Arial"/>
          <w:spacing w:val="-2"/>
          <w:sz w:val="20"/>
          <w:szCs w:val="20"/>
        </w:rPr>
        <w:t>M1H 3C3</w:t>
      </w:r>
    </w:p>
    <w:p w:rsidR="00A812C4" w:rsidRPr="007749EE" w:rsidRDefault="00A812C4">
      <w:pPr>
        <w:widowControl/>
        <w:tabs>
          <w:tab w:val="center" w:pos="4680"/>
        </w:tabs>
        <w:spacing w:line="276" w:lineRule="atLeast"/>
        <w:jc w:val="both"/>
        <w:rPr>
          <w:rFonts w:ascii="Arial" w:hAnsi="Arial" w:cs="Arial"/>
          <w:b/>
          <w:bCs/>
          <w:spacing w:val="-2"/>
          <w:sz w:val="20"/>
          <w:szCs w:val="20"/>
        </w:rPr>
      </w:pPr>
      <w:r w:rsidRPr="007749EE">
        <w:rPr>
          <w:rFonts w:ascii="Arial" w:hAnsi="Arial" w:cs="Arial"/>
          <w:b/>
          <w:bCs/>
          <w:spacing w:val="-2"/>
          <w:sz w:val="20"/>
          <w:szCs w:val="20"/>
        </w:rPr>
        <w:tab/>
        <w:t xml:space="preserve">Telephone: (416) </w:t>
      </w:r>
      <w:r w:rsidR="00471028" w:rsidRPr="007749EE">
        <w:rPr>
          <w:rFonts w:ascii="Arial" w:hAnsi="Arial" w:cs="Arial"/>
          <w:b/>
          <w:bCs/>
          <w:spacing w:val="-2"/>
          <w:sz w:val="20"/>
          <w:szCs w:val="20"/>
        </w:rPr>
        <w:t xml:space="preserve">438.3606 / email: </w:t>
      </w:r>
      <w:hyperlink r:id="rId8" w:history="1">
        <w:r w:rsidR="00471028" w:rsidRPr="007749EE">
          <w:rPr>
            <w:rStyle w:val="Hyperlink"/>
            <w:rFonts w:ascii="Arial" w:hAnsi="Arial" w:cs="Arial"/>
            <w:b/>
            <w:bCs/>
            <w:spacing w:val="-2"/>
            <w:sz w:val="20"/>
            <w:szCs w:val="20"/>
          </w:rPr>
          <w:t>info@ResumeWorld.ca</w:t>
        </w:r>
      </w:hyperlink>
    </w:p>
    <w:p w:rsidR="00471028" w:rsidRPr="007749EE" w:rsidRDefault="00471028">
      <w:pPr>
        <w:widowControl/>
        <w:tabs>
          <w:tab w:val="center" w:pos="4680"/>
        </w:tabs>
        <w:spacing w:line="276" w:lineRule="atLeast"/>
        <w:jc w:val="both"/>
        <w:rPr>
          <w:rFonts w:ascii="Arial" w:hAnsi="Arial" w:cs="Arial"/>
          <w:spacing w:val="-2"/>
          <w:sz w:val="20"/>
          <w:szCs w:val="20"/>
        </w:rPr>
      </w:pPr>
    </w:p>
    <w:p w:rsidR="00A812C4" w:rsidRPr="007749EE" w:rsidRDefault="005E65AB">
      <w:pPr>
        <w:widowControl/>
        <w:tabs>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20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5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Izx53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A812C4" w:rsidRPr="007749EE" w:rsidRDefault="005E65AB">
      <w:pPr>
        <w:widowControl/>
        <w:tabs>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31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fQ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kjqH3KYSxE2RgvIu0W5lll&#10;FEZKmi/cNK4ZbYFajAshp4H9H0rnhD4K8fzwmU6H2J6lgio91o/rHtswY+NtJH2C5gEO9mk7aWHR&#10;SPUdowGmVon1tx1RDKP2rYAGzMM4tmPOGXGSRWCo85PN+QkRFUCV2GA0LpdmHI27XvFtAy+FLloh&#10;59C0NXcNZRt6ZAX8rQGTyUVymKJ29J3bzut51s9+AQ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OCzn0O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A812C4" w:rsidRPr="007749EE" w:rsidRDefault="00A812C4">
      <w:pPr>
        <w:widowControl/>
        <w:tabs>
          <w:tab w:val="left" w:pos="2880"/>
          <w:tab w:val="left" w:pos="3175"/>
        </w:tabs>
        <w:spacing w:line="276" w:lineRule="atLeast"/>
        <w:jc w:val="both"/>
        <w:rPr>
          <w:rFonts w:ascii="Arial" w:hAnsi="Arial" w:cs="Arial"/>
          <w:spacing w:val="-2"/>
          <w:sz w:val="20"/>
          <w:szCs w:val="20"/>
        </w:rPr>
      </w:pPr>
    </w:p>
    <w:p w:rsidR="00A812C4" w:rsidRPr="007749EE" w:rsidRDefault="00A812C4">
      <w:pPr>
        <w:widowControl/>
        <w:tabs>
          <w:tab w:val="center" w:pos="4680"/>
        </w:tabs>
        <w:spacing w:line="276" w:lineRule="atLeast"/>
        <w:jc w:val="both"/>
        <w:rPr>
          <w:rFonts w:ascii="Arial" w:hAnsi="Arial" w:cs="Arial"/>
          <w:spacing w:val="-2"/>
          <w:sz w:val="20"/>
          <w:szCs w:val="20"/>
        </w:rPr>
      </w:pPr>
      <w:r w:rsidRPr="007749EE">
        <w:rPr>
          <w:rFonts w:ascii="Arial" w:hAnsi="Arial" w:cs="Arial"/>
          <w:b/>
          <w:bCs/>
          <w:spacing w:val="-2"/>
          <w:sz w:val="20"/>
          <w:szCs w:val="20"/>
        </w:rPr>
        <w:tab/>
      </w:r>
      <w:r w:rsidR="00471028" w:rsidRPr="007749EE">
        <w:rPr>
          <w:rFonts w:ascii="Arial" w:hAnsi="Arial" w:cs="Arial"/>
          <w:b/>
          <w:bCs/>
          <w:spacing w:val="-2"/>
          <w:sz w:val="20"/>
          <w:szCs w:val="20"/>
          <w:u w:val="single"/>
        </w:rPr>
        <w:t xml:space="preserve">CAREER </w:t>
      </w:r>
      <w:r w:rsidR="007749EE">
        <w:rPr>
          <w:rFonts w:ascii="Arial" w:hAnsi="Arial" w:cs="Arial"/>
          <w:b/>
          <w:bCs/>
          <w:spacing w:val="-2"/>
          <w:sz w:val="20"/>
          <w:szCs w:val="20"/>
          <w:u w:val="single"/>
        </w:rPr>
        <w:t>PROFILE</w:t>
      </w:r>
    </w:p>
    <w:p w:rsidR="0044321C" w:rsidRDefault="00A812C4">
      <w:pPr>
        <w:widowControl/>
        <w:tabs>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A </w:t>
      </w:r>
      <w:r w:rsidR="001A033F" w:rsidRPr="007749EE">
        <w:rPr>
          <w:rFonts w:ascii="Arial" w:hAnsi="Arial" w:cs="Arial"/>
          <w:spacing w:val="-2"/>
          <w:sz w:val="20"/>
          <w:szCs w:val="20"/>
        </w:rPr>
        <w:t xml:space="preserve">Experienced </w:t>
      </w:r>
      <w:r w:rsidRPr="007749EE">
        <w:rPr>
          <w:rFonts w:ascii="Arial" w:hAnsi="Arial" w:cs="Arial"/>
          <w:spacing w:val="-2"/>
          <w:sz w:val="20"/>
          <w:szCs w:val="20"/>
        </w:rPr>
        <w:t xml:space="preserve">Chartered Accountant with over </w:t>
      </w:r>
      <w:r w:rsidR="001A033F" w:rsidRPr="007749EE">
        <w:rPr>
          <w:rFonts w:ascii="Arial" w:hAnsi="Arial" w:cs="Arial"/>
          <w:spacing w:val="-2"/>
          <w:sz w:val="20"/>
          <w:szCs w:val="20"/>
        </w:rPr>
        <w:t>15</w:t>
      </w:r>
      <w:r w:rsidRPr="007749EE">
        <w:rPr>
          <w:rFonts w:ascii="Arial" w:hAnsi="Arial" w:cs="Arial"/>
          <w:spacing w:val="-2"/>
          <w:sz w:val="20"/>
          <w:szCs w:val="20"/>
        </w:rPr>
        <w:t xml:space="preserve"> years of </w:t>
      </w:r>
      <w:r w:rsidR="001A033F" w:rsidRPr="007749EE">
        <w:rPr>
          <w:rFonts w:ascii="Arial" w:hAnsi="Arial" w:cs="Arial"/>
          <w:spacing w:val="-2"/>
          <w:sz w:val="20"/>
          <w:szCs w:val="20"/>
        </w:rPr>
        <w:t xml:space="preserve">expertise in the areas of </w:t>
      </w:r>
      <w:r w:rsidR="0044321C">
        <w:rPr>
          <w:rFonts w:ascii="Arial" w:hAnsi="Arial" w:cs="Arial"/>
          <w:b/>
          <w:spacing w:val="-2"/>
          <w:sz w:val="20"/>
          <w:szCs w:val="20"/>
        </w:rPr>
        <w:t>Business Review and Analysis, T</w:t>
      </w:r>
      <w:r w:rsidR="001A033F" w:rsidRPr="007749EE">
        <w:rPr>
          <w:rFonts w:ascii="Arial" w:hAnsi="Arial" w:cs="Arial"/>
          <w:b/>
          <w:spacing w:val="-2"/>
          <w:sz w:val="20"/>
          <w:szCs w:val="20"/>
        </w:rPr>
        <w:t xml:space="preserve">ax Planning, Filings, Settlement Negotiation, </w:t>
      </w:r>
      <w:r w:rsidR="0044321C">
        <w:rPr>
          <w:rFonts w:ascii="Arial" w:hAnsi="Arial" w:cs="Arial"/>
          <w:b/>
          <w:spacing w:val="-2"/>
          <w:sz w:val="20"/>
          <w:szCs w:val="20"/>
        </w:rPr>
        <w:t xml:space="preserve">Corporate </w:t>
      </w:r>
      <w:r w:rsidR="007749EE" w:rsidRPr="007749EE">
        <w:rPr>
          <w:rFonts w:ascii="Arial" w:hAnsi="Arial" w:cs="Arial"/>
          <w:b/>
          <w:spacing w:val="-2"/>
          <w:sz w:val="20"/>
          <w:szCs w:val="20"/>
        </w:rPr>
        <w:t xml:space="preserve">Compliance, </w:t>
      </w:r>
      <w:r w:rsidR="0044321C">
        <w:rPr>
          <w:rFonts w:ascii="Arial" w:hAnsi="Arial" w:cs="Arial"/>
          <w:b/>
          <w:spacing w:val="-2"/>
          <w:sz w:val="20"/>
          <w:szCs w:val="20"/>
        </w:rPr>
        <w:t xml:space="preserve">Project Management, </w:t>
      </w:r>
      <w:r w:rsidR="001A033F" w:rsidRPr="007749EE">
        <w:rPr>
          <w:rFonts w:ascii="Arial" w:hAnsi="Arial" w:cs="Arial"/>
          <w:b/>
          <w:spacing w:val="-2"/>
          <w:sz w:val="20"/>
          <w:szCs w:val="20"/>
        </w:rPr>
        <w:t xml:space="preserve">Government Relationship Management and Submissions to the </w:t>
      </w:r>
      <w:r w:rsidRPr="007749EE">
        <w:rPr>
          <w:rFonts w:ascii="Arial" w:hAnsi="Arial" w:cs="Arial"/>
          <w:b/>
          <w:spacing w:val="-2"/>
          <w:sz w:val="20"/>
          <w:szCs w:val="20"/>
        </w:rPr>
        <w:t xml:space="preserve">Canadian </w:t>
      </w:r>
      <w:r w:rsidR="001A033F" w:rsidRPr="007749EE">
        <w:rPr>
          <w:rFonts w:ascii="Arial" w:hAnsi="Arial" w:cs="Arial"/>
          <w:b/>
          <w:spacing w:val="-2"/>
          <w:sz w:val="20"/>
          <w:szCs w:val="20"/>
        </w:rPr>
        <w:t xml:space="preserve">and </w:t>
      </w:r>
      <w:r w:rsidRPr="007749EE">
        <w:rPr>
          <w:rFonts w:ascii="Arial" w:hAnsi="Arial" w:cs="Arial"/>
          <w:b/>
          <w:spacing w:val="-2"/>
          <w:sz w:val="20"/>
          <w:szCs w:val="20"/>
        </w:rPr>
        <w:t>U</w:t>
      </w:r>
      <w:r w:rsidR="001A033F" w:rsidRPr="007749EE">
        <w:rPr>
          <w:rFonts w:ascii="Arial" w:hAnsi="Arial" w:cs="Arial"/>
          <w:b/>
          <w:spacing w:val="-2"/>
          <w:sz w:val="20"/>
          <w:szCs w:val="20"/>
        </w:rPr>
        <w:t>.</w:t>
      </w:r>
      <w:r w:rsidRPr="007749EE">
        <w:rPr>
          <w:rFonts w:ascii="Arial" w:hAnsi="Arial" w:cs="Arial"/>
          <w:b/>
          <w:spacing w:val="-2"/>
          <w:sz w:val="20"/>
          <w:szCs w:val="20"/>
        </w:rPr>
        <w:t>S</w:t>
      </w:r>
      <w:r w:rsidR="001A033F" w:rsidRPr="007749EE">
        <w:rPr>
          <w:rFonts w:ascii="Arial" w:hAnsi="Arial" w:cs="Arial"/>
          <w:b/>
          <w:spacing w:val="-2"/>
          <w:sz w:val="20"/>
          <w:szCs w:val="20"/>
        </w:rPr>
        <w:t>. Tax Authorities</w:t>
      </w:r>
      <w:r w:rsidRPr="007749EE">
        <w:rPr>
          <w:rFonts w:ascii="Arial" w:hAnsi="Arial" w:cs="Arial"/>
          <w:spacing w:val="-2"/>
          <w:sz w:val="20"/>
          <w:szCs w:val="20"/>
        </w:rPr>
        <w:t xml:space="preserve">.  Proficient in the computation of corporate, partnership, trust and individual taxes, corporate reorganizations, surplus distributions, debt/equity financing tax issues, cross border issues, etc. </w:t>
      </w:r>
    </w:p>
    <w:p w:rsidR="0044321C" w:rsidRDefault="0044321C">
      <w:pPr>
        <w:widowControl/>
        <w:tabs>
          <w:tab w:val="left" w:pos="2880"/>
          <w:tab w:val="left" w:pos="3175"/>
        </w:tabs>
        <w:spacing w:line="276" w:lineRule="atLeast"/>
        <w:jc w:val="both"/>
        <w:rPr>
          <w:rFonts w:ascii="Arial" w:hAnsi="Arial" w:cs="Arial"/>
          <w:spacing w:val="-2"/>
          <w:sz w:val="20"/>
          <w:szCs w:val="20"/>
        </w:rPr>
      </w:pPr>
    </w:p>
    <w:p w:rsidR="00A812C4" w:rsidRPr="007749EE" w:rsidRDefault="00A812C4">
      <w:pPr>
        <w:widowControl/>
        <w:tabs>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Proven ability to exercise professional judgment in dealing with disclosure of information in financial reporting of corporate and personal income taxes with a defensible appro</w:t>
      </w:r>
      <w:bookmarkStart w:id="0" w:name="_GoBack"/>
      <w:bookmarkEnd w:id="0"/>
      <w:r w:rsidRPr="007749EE">
        <w:rPr>
          <w:rFonts w:ascii="Arial" w:hAnsi="Arial" w:cs="Arial"/>
          <w:spacing w:val="-2"/>
          <w:sz w:val="20"/>
          <w:szCs w:val="20"/>
        </w:rPr>
        <w:t xml:space="preserve">ach to using the </w:t>
      </w:r>
      <w:r w:rsidR="007749EE" w:rsidRPr="007749EE">
        <w:rPr>
          <w:rFonts w:ascii="Arial" w:hAnsi="Arial" w:cs="Arial"/>
          <w:spacing w:val="-2"/>
          <w:sz w:val="20"/>
          <w:szCs w:val="20"/>
        </w:rPr>
        <w:t xml:space="preserve">Canadian </w:t>
      </w:r>
      <w:r w:rsidRPr="007749EE">
        <w:rPr>
          <w:rFonts w:ascii="Arial" w:hAnsi="Arial" w:cs="Arial"/>
          <w:spacing w:val="-2"/>
          <w:sz w:val="20"/>
          <w:szCs w:val="20"/>
        </w:rPr>
        <w:t xml:space="preserve">Income Tax Act </w:t>
      </w:r>
      <w:r w:rsidR="007749EE" w:rsidRPr="007749EE">
        <w:rPr>
          <w:rFonts w:ascii="Arial" w:hAnsi="Arial" w:cs="Arial"/>
          <w:spacing w:val="-2"/>
          <w:sz w:val="20"/>
          <w:szCs w:val="20"/>
        </w:rPr>
        <w:t>and the</w:t>
      </w:r>
      <w:r w:rsidR="001A033F" w:rsidRPr="007749EE">
        <w:rPr>
          <w:rFonts w:ascii="Arial" w:hAnsi="Arial" w:cs="Arial"/>
          <w:spacing w:val="-2"/>
          <w:sz w:val="20"/>
          <w:szCs w:val="20"/>
        </w:rPr>
        <w:t xml:space="preserve"> U</w:t>
      </w:r>
      <w:r w:rsidR="007749EE">
        <w:rPr>
          <w:rFonts w:ascii="Arial" w:hAnsi="Arial" w:cs="Arial"/>
          <w:spacing w:val="-2"/>
          <w:sz w:val="20"/>
          <w:szCs w:val="20"/>
        </w:rPr>
        <w:t>.</w:t>
      </w:r>
      <w:r w:rsidR="007749EE" w:rsidRPr="007749EE">
        <w:rPr>
          <w:rFonts w:ascii="Arial" w:hAnsi="Arial" w:cs="Arial"/>
          <w:spacing w:val="-2"/>
          <w:sz w:val="20"/>
          <w:szCs w:val="20"/>
        </w:rPr>
        <w:t>S</w:t>
      </w:r>
      <w:r w:rsidR="007749EE">
        <w:rPr>
          <w:rFonts w:ascii="Arial" w:hAnsi="Arial" w:cs="Arial"/>
          <w:spacing w:val="-2"/>
          <w:sz w:val="20"/>
          <w:szCs w:val="20"/>
        </w:rPr>
        <w:t>.</w:t>
      </w:r>
      <w:r w:rsidR="007749EE" w:rsidRPr="007749EE">
        <w:rPr>
          <w:rFonts w:ascii="Arial" w:hAnsi="Arial" w:cs="Arial"/>
          <w:spacing w:val="-2"/>
          <w:sz w:val="20"/>
          <w:szCs w:val="20"/>
        </w:rPr>
        <w:t xml:space="preserve"> Tax Regulations</w:t>
      </w:r>
      <w:r w:rsidR="00C65DCE">
        <w:rPr>
          <w:rFonts w:ascii="Arial" w:hAnsi="Arial" w:cs="Arial"/>
          <w:spacing w:val="-2"/>
          <w:sz w:val="20"/>
          <w:szCs w:val="20"/>
        </w:rPr>
        <w:t>.  Highly skilled in</w:t>
      </w:r>
      <w:r w:rsidRPr="007749EE">
        <w:rPr>
          <w:rFonts w:ascii="Arial" w:hAnsi="Arial" w:cs="Arial"/>
          <w:spacing w:val="-2"/>
          <w:sz w:val="20"/>
          <w:szCs w:val="20"/>
        </w:rPr>
        <w:t xml:space="preserve"> research</w:t>
      </w:r>
      <w:r w:rsidR="00C65DCE">
        <w:rPr>
          <w:rFonts w:ascii="Arial" w:hAnsi="Arial" w:cs="Arial"/>
          <w:spacing w:val="-2"/>
          <w:sz w:val="20"/>
          <w:szCs w:val="20"/>
        </w:rPr>
        <w:t>ing</w:t>
      </w:r>
      <w:r w:rsidRPr="007749EE">
        <w:rPr>
          <w:rFonts w:ascii="Arial" w:hAnsi="Arial" w:cs="Arial"/>
          <w:spacing w:val="-2"/>
          <w:sz w:val="20"/>
          <w:szCs w:val="20"/>
        </w:rPr>
        <w:t xml:space="preserve"> sources </w:t>
      </w:r>
      <w:r w:rsidR="00C65DCE">
        <w:rPr>
          <w:rFonts w:ascii="Arial" w:hAnsi="Arial" w:cs="Arial"/>
          <w:spacing w:val="-2"/>
          <w:sz w:val="20"/>
          <w:szCs w:val="20"/>
        </w:rPr>
        <w:t xml:space="preserve">and </w:t>
      </w:r>
      <w:r w:rsidRPr="007749EE">
        <w:rPr>
          <w:rFonts w:ascii="Arial" w:hAnsi="Arial" w:cs="Arial"/>
          <w:spacing w:val="-2"/>
          <w:sz w:val="20"/>
          <w:szCs w:val="20"/>
        </w:rPr>
        <w:t>identifying solutions or alternatives to tax issues.</w:t>
      </w:r>
    </w:p>
    <w:p w:rsidR="00A812C4" w:rsidRPr="007749EE" w:rsidRDefault="00A812C4">
      <w:pPr>
        <w:widowControl/>
        <w:tabs>
          <w:tab w:val="left" w:pos="2880"/>
          <w:tab w:val="left" w:pos="3175"/>
        </w:tabs>
        <w:spacing w:line="276" w:lineRule="atLeast"/>
        <w:jc w:val="both"/>
        <w:rPr>
          <w:rFonts w:ascii="Arial" w:hAnsi="Arial" w:cs="Arial"/>
          <w:spacing w:val="-2"/>
          <w:sz w:val="20"/>
          <w:szCs w:val="20"/>
        </w:rPr>
      </w:pPr>
    </w:p>
    <w:p w:rsidR="00A812C4" w:rsidRPr="007749EE" w:rsidRDefault="00A812C4">
      <w:pPr>
        <w:widowControl/>
        <w:tabs>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A detail-oriented and resourceful individual with excellent communication and interpersonal skills, combined with an excellent understanding of complex tax issues.</w:t>
      </w:r>
    </w:p>
    <w:p w:rsidR="00471028" w:rsidRPr="007749EE" w:rsidRDefault="00471028">
      <w:pPr>
        <w:widowControl/>
        <w:tabs>
          <w:tab w:val="left" w:pos="2880"/>
          <w:tab w:val="left" w:pos="3175"/>
        </w:tabs>
        <w:spacing w:line="276" w:lineRule="atLeast"/>
        <w:jc w:val="both"/>
        <w:rPr>
          <w:rFonts w:ascii="Arial" w:hAnsi="Arial" w:cs="Arial"/>
          <w:spacing w:val="-2"/>
          <w:sz w:val="20"/>
          <w:szCs w:val="20"/>
        </w:rPr>
      </w:pPr>
    </w:p>
    <w:p w:rsidR="00A812C4" w:rsidRPr="007749EE" w:rsidRDefault="005E65AB">
      <w:pPr>
        <w:widowControl/>
        <w:tabs>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41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446QIAADM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Acw44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A812C4" w:rsidRPr="007749EE" w:rsidRDefault="005E65AB">
      <w:pPr>
        <w:widowControl/>
        <w:tabs>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ragraph">
                  <wp:posOffset>0</wp:posOffset>
                </wp:positionV>
                <wp:extent cx="5943600" cy="1206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aCgPgO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A812C4" w:rsidRPr="007749EE" w:rsidRDefault="00A812C4">
      <w:pPr>
        <w:widowControl/>
        <w:tabs>
          <w:tab w:val="left" w:pos="2880"/>
          <w:tab w:val="left" w:pos="3175"/>
        </w:tabs>
        <w:spacing w:line="276" w:lineRule="atLeast"/>
        <w:jc w:val="both"/>
        <w:rPr>
          <w:rFonts w:ascii="Arial" w:hAnsi="Arial" w:cs="Arial"/>
          <w:spacing w:val="-2"/>
          <w:sz w:val="20"/>
          <w:szCs w:val="20"/>
        </w:rPr>
      </w:pPr>
    </w:p>
    <w:p w:rsidR="00A812C4" w:rsidRPr="007749EE" w:rsidRDefault="00A812C4">
      <w:pPr>
        <w:widowControl/>
        <w:tabs>
          <w:tab w:val="left" w:pos="2880"/>
          <w:tab w:val="left" w:pos="3175"/>
        </w:tabs>
        <w:spacing w:line="276" w:lineRule="atLeast"/>
        <w:jc w:val="both"/>
        <w:rPr>
          <w:rFonts w:ascii="Arial" w:hAnsi="Arial" w:cs="Arial"/>
          <w:spacing w:val="-2"/>
          <w:sz w:val="20"/>
          <w:szCs w:val="20"/>
        </w:rPr>
      </w:pPr>
    </w:p>
    <w:p w:rsidR="00A812C4" w:rsidRPr="007749EE" w:rsidRDefault="009A5A57">
      <w:pPr>
        <w:widowControl/>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b/>
          <w:bCs/>
          <w:spacing w:val="-2"/>
          <w:sz w:val="20"/>
          <w:szCs w:val="20"/>
          <w:u w:val="single"/>
        </w:rPr>
        <w:t xml:space="preserve">AREAS OF </w:t>
      </w:r>
      <w:r w:rsidR="00A812C4" w:rsidRPr="007749EE">
        <w:rPr>
          <w:rFonts w:ascii="Arial" w:hAnsi="Arial" w:cs="Arial"/>
          <w:b/>
          <w:bCs/>
          <w:spacing w:val="-2"/>
          <w:sz w:val="20"/>
          <w:szCs w:val="20"/>
          <w:u w:val="single"/>
        </w:rPr>
        <w:t xml:space="preserve">PROFESSIONAL </w:t>
      </w:r>
      <w:r w:rsidRPr="007749EE">
        <w:rPr>
          <w:rFonts w:ascii="Arial" w:hAnsi="Arial" w:cs="Arial"/>
          <w:b/>
          <w:bCs/>
          <w:spacing w:val="-2"/>
          <w:sz w:val="20"/>
          <w:szCs w:val="20"/>
          <w:u w:val="single"/>
        </w:rPr>
        <w:t>EXPERTISE</w:t>
      </w:r>
    </w:p>
    <w:p w:rsidR="00A812C4" w:rsidRPr="007749EE" w:rsidRDefault="00A812C4">
      <w:pPr>
        <w:widowControl/>
        <w:tabs>
          <w:tab w:val="left" w:pos="295"/>
          <w:tab w:val="left" w:pos="686"/>
          <w:tab w:val="left" w:pos="2880"/>
          <w:tab w:val="left" w:pos="3175"/>
        </w:tabs>
        <w:spacing w:line="348" w:lineRule="atLeast"/>
        <w:jc w:val="both"/>
        <w:rPr>
          <w:rFonts w:ascii="Arial" w:hAnsi="Arial" w:cs="Arial"/>
          <w:spacing w:val="-2"/>
          <w:sz w:val="20"/>
          <w:szCs w:val="20"/>
        </w:rPr>
      </w:pPr>
      <w:r w:rsidRPr="007749EE">
        <w:rPr>
          <w:rFonts w:ascii="Arial" w:hAnsi="Arial" w:cs="Arial"/>
          <w:b/>
          <w:bCs/>
          <w:i/>
          <w:iCs/>
          <w:spacing w:val="-2"/>
          <w:sz w:val="20"/>
          <w:szCs w:val="20"/>
        </w:rPr>
        <w:t>Business Review and Analysis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Review and analyze tax issues, being </w:t>
      </w:r>
      <w:r w:rsidR="001A033F" w:rsidRPr="007749EE">
        <w:rPr>
          <w:rFonts w:ascii="Arial" w:hAnsi="Arial" w:cs="Arial"/>
          <w:spacing w:val="-2"/>
          <w:sz w:val="20"/>
          <w:szCs w:val="20"/>
        </w:rPr>
        <w:t>mindful</w:t>
      </w:r>
      <w:r w:rsidRPr="007749EE">
        <w:rPr>
          <w:rFonts w:ascii="Arial" w:hAnsi="Arial" w:cs="Arial"/>
          <w:spacing w:val="-2"/>
          <w:sz w:val="20"/>
          <w:szCs w:val="20"/>
        </w:rPr>
        <w:t xml:space="preserve"> of key performance factors and short and long term business objectives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Scrutinize financial reports and statements in order to identify opportunities and capitalize on savings through the advantageous use of tax planning</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Utilize computer modelling techniques to evaluate the outcomes of decisions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Examine the policies established by public companies with respect to employee benefits, relocation, automobile expenses and accounting for scientific research and experimental development</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Establish audit trails for corporate tax provisions, review working papers prepared by audit staff, and coordinate and direct junior tax staff to ensure timely and accurate completion</w:t>
      </w:r>
    </w:p>
    <w:p w:rsidR="00A812C4" w:rsidRPr="007749EE" w:rsidRDefault="00A812C4">
      <w:pPr>
        <w:widowControl/>
        <w:tabs>
          <w:tab w:val="left" w:pos="295"/>
          <w:tab w:val="left" w:pos="686"/>
          <w:tab w:val="left" w:pos="2880"/>
          <w:tab w:val="left" w:pos="3175"/>
        </w:tabs>
        <w:spacing w:line="348" w:lineRule="atLeast"/>
        <w:jc w:val="both"/>
        <w:rPr>
          <w:rFonts w:ascii="Arial" w:hAnsi="Arial" w:cs="Arial"/>
          <w:spacing w:val="-2"/>
          <w:sz w:val="20"/>
          <w:szCs w:val="20"/>
        </w:rPr>
      </w:pPr>
      <w:r w:rsidRPr="007749EE">
        <w:rPr>
          <w:rFonts w:ascii="Arial" w:hAnsi="Arial" w:cs="Arial"/>
          <w:b/>
          <w:bCs/>
          <w:i/>
          <w:iCs/>
          <w:spacing w:val="-2"/>
          <w:sz w:val="20"/>
          <w:szCs w:val="20"/>
        </w:rPr>
        <w:t>Tax Planning</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Forecast tax issues and outline favourable plans to minimize taxes after identifying existing and potential tax issues such as tax loss utilization, scientific research and experimental development</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Facilitate business operations by preparing tax plans for the acquisition, divestiture, merger, expansion, and realignment of company operations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Investigate complex issues such as setting up an immigration trust for an individual relocating to Canada, and considering the effect of the U.S. foreign holding company rules for an individual moving to the U.S.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Provide expertise to chief executive officers, vice presidents, lawyers, controllers and treasurers while participating in high profile meetings to discuss company operations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Perform tax due diligence reviews for mergers and acquisitions of companies involved in communications (newspapers, cable, broadcasting, and cellular communication), and bottling to ensure the adequacy of indemnity clauses and holdbacks from the purchase price</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Consider various tax issues of a corporation carrying on business in other jurisdictions </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Detailed understanding of federal and provincial capital tax including methods for reducing this tax with year end planning</w:t>
      </w:r>
    </w:p>
    <w:p w:rsidR="00A812C4" w:rsidRPr="0044321C" w:rsidRDefault="00A812C4">
      <w:pPr>
        <w:widowControl/>
        <w:tabs>
          <w:tab w:val="right" w:pos="9360"/>
        </w:tabs>
        <w:spacing w:line="276" w:lineRule="atLeast"/>
        <w:jc w:val="both"/>
        <w:rPr>
          <w:rFonts w:ascii="Arial" w:hAnsi="Arial" w:cs="Arial"/>
          <w:spacing w:val="-2"/>
          <w:sz w:val="18"/>
          <w:szCs w:val="18"/>
        </w:rPr>
      </w:pPr>
      <w:r w:rsidRPr="007749EE">
        <w:rPr>
          <w:rFonts w:ascii="Arial" w:hAnsi="Arial" w:cs="Arial"/>
          <w:b/>
          <w:bCs/>
          <w:i/>
          <w:iCs/>
          <w:spacing w:val="-2"/>
          <w:sz w:val="20"/>
          <w:szCs w:val="20"/>
        </w:rPr>
        <w:tab/>
      </w:r>
      <w:r w:rsidRPr="0044321C">
        <w:rPr>
          <w:rFonts w:ascii="Arial" w:hAnsi="Arial" w:cs="Arial"/>
          <w:b/>
          <w:bCs/>
          <w:i/>
          <w:iCs/>
          <w:spacing w:val="-2"/>
          <w:sz w:val="18"/>
          <w:szCs w:val="18"/>
        </w:rPr>
        <w:t>Continues...</w:t>
      </w:r>
    </w:p>
    <w:p w:rsidR="00A812C4" w:rsidRPr="007749EE" w:rsidRDefault="005E65AB">
      <w:pPr>
        <w:widowControl/>
        <w:tabs>
          <w:tab w:val="left" w:pos="295"/>
          <w:tab w:val="left" w:pos="686"/>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en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x2h6f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A812C4" w:rsidRPr="007749EE" w:rsidRDefault="005E65AB">
      <w:pPr>
        <w:widowControl/>
        <w:tabs>
          <w:tab w:val="left" w:pos="295"/>
          <w:tab w:val="left" w:pos="686"/>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s9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jE2s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AD4DC4" w:rsidRDefault="00AD4DC4">
      <w:pPr>
        <w:widowControl/>
        <w:tabs>
          <w:tab w:val="right" w:pos="9360"/>
        </w:tabs>
        <w:spacing w:line="300" w:lineRule="atLeast"/>
        <w:jc w:val="both"/>
        <w:rPr>
          <w:rFonts w:ascii="Arial" w:hAnsi="Arial" w:cs="Arial"/>
          <w:spacing w:val="-1"/>
          <w:sz w:val="20"/>
          <w:szCs w:val="20"/>
        </w:rPr>
      </w:pPr>
    </w:p>
    <w:p w:rsidR="00F80F36" w:rsidRPr="007749EE" w:rsidRDefault="00F80F36" w:rsidP="00F80F36">
      <w:pPr>
        <w:widowControl/>
        <w:tabs>
          <w:tab w:val="right" w:pos="9360"/>
        </w:tabs>
        <w:spacing w:line="300" w:lineRule="atLeast"/>
        <w:jc w:val="both"/>
        <w:rPr>
          <w:rFonts w:ascii="Arial" w:hAnsi="Arial" w:cs="Arial"/>
          <w:spacing w:val="-2"/>
          <w:sz w:val="20"/>
          <w:szCs w:val="20"/>
        </w:rPr>
      </w:pPr>
      <w:r w:rsidRPr="007749EE">
        <w:rPr>
          <w:rFonts w:ascii="Arial" w:hAnsi="Arial" w:cs="Arial"/>
          <w:spacing w:val="-1"/>
          <w:sz w:val="20"/>
          <w:szCs w:val="20"/>
        </w:rPr>
        <w:lastRenderedPageBreak/>
        <w:t xml:space="preserve">Tel: </w:t>
      </w:r>
      <w:r>
        <w:rPr>
          <w:rFonts w:ascii="Arial" w:hAnsi="Arial" w:cs="Arial"/>
          <w:spacing w:val="-1"/>
          <w:sz w:val="20"/>
          <w:szCs w:val="20"/>
        </w:rPr>
        <w:t xml:space="preserve">416.438.3606 – email: </w:t>
      </w:r>
      <w:hyperlink r:id="rId9" w:history="1">
        <w:r w:rsidR="00C65DCE" w:rsidRPr="00CB64B9">
          <w:rPr>
            <w:rStyle w:val="Hyperlink"/>
            <w:rFonts w:ascii="Arial" w:hAnsi="Arial" w:cs="Arial"/>
            <w:spacing w:val="-1"/>
            <w:sz w:val="20"/>
            <w:szCs w:val="20"/>
          </w:rPr>
          <w:t>info@ResumeWorld.ca</w:t>
        </w:r>
      </w:hyperlink>
      <w:r w:rsidR="00C65DCE">
        <w:rPr>
          <w:rFonts w:ascii="Arial" w:hAnsi="Arial" w:cs="Arial"/>
          <w:spacing w:val="-1"/>
          <w:sz w:val="20"/>
          <w:szCs w:val="20"/>
        </w:rPr>
        <w:t xml:space="preserve"> </w:t>
      </w:r>
      <w:r w:rsidRPr="007749EE">
        <w:rPr>
          <w:rFonts w:ascii="Arial" w:hAnsi="Arial" w:cs="Arial"/>
          <w:b/>
          <w:bCs/>
          <w:spacing w:val="-2"/>
          <w:sz w:val="20"/>
          <w:szCs w:val="20"/>
        </w:rPr>
        <w:tab/>
      </w:r>
      <w:hyperlink r:id="rId10" w:history="1">
        <w:r w:rsidR="00C65DCE" w:rsidRPr="00CB64B9">
          <w:rPr>
            <w:rStyle w:val="Hyperlink"/>
            <w:rFonts w:ascii="Arial" w:hAnsi="Arial" w:cs="Arial"/>
            <w:b/>
            <w:bCs/>
            <w:spacing w:val="-2"/>
            <w:sz w:val="20"/>
            <w:szCs w:val="20"/>
          </w:rPr>
          <w:t>www.ResumeWorld.ca</w:t>
        </w:r>
      </w:hyperlink>
      <w:r w:rsidR="00C65DCE">
        <w:rPr>
          <w:rFonts w:ascii="Arial" w:hAnsi="Arial" w:cs="Arial"/>
          <w:b/>
          <w:bCs/>
          <w:spacing w:val="-2"/>
          <w:sz w:val="20"/>
          <w:szCs w:val="20"/>
        </w:rPr>
        <w:t xml:space="preserve"> </w:t>
      </w:r>
    </w:p>
    <w:p w:rsidR="00A812C4" w:rsidRPr="007749EE" w:rsidRDefault="005E65AB">
      <w:pPr>
        <w:widowControl/>
        <w:tabs>
          <w:tab w:val="left" w:pos="295"/>
          <w:tab w:val="left" w:pos="686"/>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GQ5wIAADI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Ykgxk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812C4" w:rsidRPr="007749EE" w:rsidRDefault="005E65AB">
      <w:pPr>
        <w:widowControl/>
        <w:tabs>
          <w:tab w:val="left" w:pos="295"/>
          <w:tab w:val="left" w:pos="686"/>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g3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py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Sq8g3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A812C4" w:rsidRPr="007749EE" w:rsidRDefault="00A812C4">
      <w:pPr>
        <w:widowControl/>
        <w:tabs>
          <w:tab w:val="left" w:pos="295"/>
          <w:tab w:val="left" w:pos="686"/>
          <w:tab w:val="left" w:pos="2880"/>
          <w:tab w:val="left" w:pos="3175"/>
        </w:tabs>
        <w:spacing w:line="288"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s>
        <w:spacing w:line="288"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s>
        <w:spacing w:line="288" w:lineRule="atLeast"/>
        <w:jc w:val="both"/>
        <w:rPr>
          <w:rFonts w:ascii="Arial" w:hAnsi="Arial" w:cs="Arial"/>
          <w:spacing w:val="-2"/>
          <w:sz w:val="20"/>
          <w:szCs w:val="20"/>
        </w:rPr>
      </w:pPr>
      <w:r w:rsidRPr="007749EE">
        <w:rPr>
          <w:rFonts w:ascii="Arial" w:hAnsi="Arial" w:cs="Arial"/>
          <w:b/>
          <w:bCs/>
          <w:i/>
          <w:iCs/>
          <w:spacing w:val="-2"/>
          <w:sz w:val="20"/>
          <w:szCs w:val="20"/>
        </w:rPr>
        <w:t>Tax Returns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Prepare corporate and personal tax returns for federal, Ontario, Quebec, </w:t>
      </w:r>
      <w:r w:rsidR="00112E38">
        <w:rPr>
          <w:rFonts w:ascii="Arial" w:hAnsi="Arial" w:cs="Arial"/>
          <w:spacing w:val="-2"/>
          <w:sz w:val="20"/>
          <w:szCs w:val="20"/>
        </w:rPr>
        <w:t xml:space="preserve">Nova Scotia, </w:t>
      </w:r>
      <w:r w:rsidRPr="007749EE">
        <w:rPr>
          <w:rFonts w:ascii="Arial" w:hAnsi="Arial" w:cs="Arial"/>
          <w:spacing w:val="-2"/>
          <w:sz w:val="20"/>
          <w:szCs w:val="20"/>
        </w:rPr>
        <w:t xml:space="preserve">and the Western Provinces </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Manage federal and provincial tax audits and prepare Notices of Objection</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Negotiate and secure positive outcomes from various federal and provincial tax authorities on behalf of clients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Deal with various types of withholding tax issues involving customized software agreements, and royalty, interest and dividend payments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Calculate corporate and individual tax installment payments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Ensure timely completion of returns and any related elections, or designations</w:t>
      </w:r>
    </w:p>
    <w:p w:rsidR="00A812C4" w:rsidRPr="007749EE" w:rsidRDefault="00AE5900"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R</w:t>
      </w:r>
      <w:r w:rsidR="00A812C4" w:rsidRPr="007749EE">
        <w:rPr>
          <w:rFonts w:ascii="Arial" w:hAnsi="Arial" w:cs="Arial"/>
          <w:spacing w:val="-2"/>
          <w:sz w:val="20"/>
          <w:szCs w:val="20"/>
        </w:rPr>
        <w:t>eview issues involving the Canada-U.S. Income Tax Convention and other treaties</w:t>
      </w:r>
    </w:p>
    <w:p w:rsidR="00A812C4" w:rsidRPr="007749EE" w:rsidRDefault="00A812C4">
      <w:pPr>
        <w:widowControl/>
        <w:tabs>
          <w:tab w:val="left" w:pos="295"/>
          <w:tab w:val="left" w:pos="686"/>
          <w:tab w:val="left" w:pos="2880"/>
          <w:tab w:val="left" w:pos="3175"/>
        </w:tabs>
        <w:spacing w:line="288" w:lineRule="atLeast"/>
        <w:jc w:val="both"/>
        <w:rPr>
          <w:rFonts w:ascii="Arial" w:hAnsi="Arial" w:cs="Arial"/>
          <w:spacing w:val="-2"/>
          <w:sz w:val="20"/>
          <w:szCs w:val="20"/>
        </w:rPr>
      </w:pPr>
    </w:p>
    <w:p w:rsidR="00A812C4" w:rsidRPr="007749EE" w:rsidRDefault="007749EE">
      <w:pPr>
        <w:widowControl/>
        <w:tabs>
          <w:tab w:val="left" w:pos="295"/>
          <w:tab w:val="left" w:pos="686"/>
          <w:tab w:val="left" w:pos="2880"/>
          <w:tab w:val="left" w:pos="3175"/>
        </w:tabs>
        <w:spacing w:line="288" w:lineRule="atLeast"/>
        <w:jc w:val="both"/>
        <w:rPr>
          <w:rFonts w:ascii="Arial" w:hAnsi="Arial" w:cs="Arial"/>
          <w:spacing w:val="-2"/>
          <w:sz w:val="20"/>
          <w:szCs w:val="20"/>
        </w:rPr>
      </w:pPr>
      <w:r>
        <w:rPr>
          <w:rFonts w:ascii="Arial" w:hAnsi="Arial" w:cs="Arial"/>
          <w:b/>
          <w:bCs/>
          <w:i/>
          <w:iCs/>
          <w:spacing w:val="-2"/>
          <w:sz w:val="20"/>
          <w:szCs w:val="20"/>
        </w:rPr>
        <w:t xml:space="preserve">Staff &amp; Project  </w:t>
      </w:r>
      <w:r w:rsidRPr="007749EE">
        <w:rPr>
          <w:rFonts w:ascii="Arial" w:hAnsi="Arial" w:cs="Arial"/>
          <w:b/>
          <w:bCs/>
          <w:i/>
          <w:iCs/>
          <w:spacing w:val="-2"/>
          <w:sz w:val="20"/>
          <w:szCs w:val="20"/>
        </w:rPr>
        <w:t>Management</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Plan, organize and lead team members to complete special assignments; provide ongoing leadership, training and motivation to team members</w:t>
      </w:r>
    </w:p>
    <w:p w:rsidR="00A812C4" w:rsidRPr="007749EE"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Manage and review projects to ensure accuracy and completeness</w:t>
      </w:r>
    </w:p>
    <w:p w:rsidR="00A812C4" w:rsidRDefault="00A812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Monitor work performance and prepare performance reviews for team members upon completion of projects as well as annual performance reviews</w:t>
      </w:r>
    </w:p>
    <w:p w:rsidR="00F80F36" w:rsidRPr="007749EE" w:rsidRDefault="00F80F36" w:rsidP="00F80F36">
      <w:pPr>
        <w:widowControl/>
        <w:tabs>
          <w:tab w:val="left" w:pos="295"/>
          <w:tab w:val="left" w:pos="686"/>
          <w:tab w:val="left" w:pos="2880"/>
          <w:tab w:val="left" w:pos="3175"/>
        </w:tabs>
        <w:spacing w:line="276" w:lineRule="atLeast"/>
        <w:ind w:left="360"/>
        <w:jc w:val="both"/>
        <w:rPr>
          <w:rFonts w:ascii="Arial" w:hAnsi="Arial" w:cs="Arial"/>
          <w:spacing w:val="-2"/>
          <w:sz w:val="20"/>
          <w:szCs w:val="20"/>
        </w:rPr>
      </w:pPr>
    </w:p>
    <w:p w:rsidR="00A812C4" w:rsidRDefault="00A812C4">
      <w:pPr>
        <w:widowControl/>
        <w:pBdr>
          <w:bottom w:val="double" w:sz="6" w:space="1" w:color="auto"/>
        </w:pBdr>
        <w:tabs>
          <w:tab w:val="left" w:pos="295"/>
          <w:tab w:val="left" w:pos="686"/>
          <w:tab w:val="left" w:pos="2880"/>
          <w:tab w:val="left" w:pos="3175"/>
        </w:tabs>
        <w:spacing w:line="288" w:lineRule="atLeast"/>
        <w:jc w:val="both"/>
        <w:rPr>
          <w:rFonts w:ascii="Arial" w:hAnsi="Arial" w:cs="Arial"/>
          <w:spacing w:val="-2"/>
          <w:sz w:val="20"/>
          <w:szCs w:val="20"/>
        </w:rPr>
      </w:pPr>
    </w:p>
    <w:p w:rsidR="00AD4DC4" w:rsidRDefault="00AD4DC4">
      <w:pPr>
        <w:widowControl/>
        <w:tabs>
          <w:tab w:val="left" w:pos="295"/>
          <w:tab w:val="left" w:pos="686"/>
          <w:tab w:val="left" w:pos="2880"/>
          <w:tab w:val="left" w:pos="3175"/>
        </w:tabs>
        <w:spacing w:line="288" w:lineRule="atLeast"/>
        <w:jc w:val="both"/>
        <w:rPr>
          <w:rFonts w:ascii="Arial" w:hAnsi="Arial" w:cs="Arial"/>
          <w:spacing w:val="-2"/>
          <w:sz w:val="20"/>
          <w:szCs w:val="20"/>
        </w:rPr>
      </w:pPr>
    </w:p>
    <w:p w:rsidR="00AD4DC4" w:rsidRPr="00F80F36" w:rsidRDefault="00F80F36" w:rsidP="00F80F36">
      <w:pPr>
        <w:widowControl/>
        <w:tabs>
          <w:tab w:val="left" w:pos="295"/>
          <w:tab w:val="left" w:pos="686"/>
          <w:tab w:val="left" w:pos="2880"/>
          <w:tab w:val="left" w:pos="3175"/>
        </w:tabs>
        <w:spacing w:line="288" w:lineRule="atLeast"/>
        <w:jc w:val="center"/>
        <w:rPr>
          <w:rFonts w:ascii="Arial" w:hAnsi="Arial" w:cs="Arial"/>
          <w:b/>
          <w:spacing w:val="-2"/>
          <w:sz w:val="20"/>
          <w:szCs w:val="20"/>
        </w:rPr>
      </w:pPr>
      <w:r>
        <w:rPr>
          <w:rFonts w:ascii="Arial" w:hAnsi="Arial" w:cs="Arial"/>
          <w:b/>
          <w:spacing w:val="-2"/>
          <w:sz w:val="20"/>
          <w:szCs w:val="20"/>
        </w:rPr>
        <w:t>SELECTED ACCOMPLISHMENTS</w:t>
      </w:r>
    </w:p>
    <w:p w:rsidR="000763A9" w:rsidRPr="007749EE" w:rsidRDefault="000763A9" w:rsidP="000763A9">
      <w:pPr>
        <w:widowControl/>
        <w:tabs>
          <w:tab w:val="left" w:pos="295"/>
          <w:tab w:val="left" w:pos="686"/>
          <w:tab w:val="left" w:pos="2880"/>
          <w:tab w:val="left" w:pos="3175"/>
        </w:tabs>
        <w:spacing w:line="276" w:lineRule="atLeast"/>
        <w:ind w:left="360"/>
        <w:jc w:val="both"/>
        <w:rPr>
          <w:rFonts w:ascii="Arial" w:hAnsi="Arial" w:cs="Arial"/>
          <w:spacing w:val="-2"/>
          <w:sz w:val="20"/>
          <w:szCs w:val="20"/>
        </w:rPr>
      </w:pPr>
    </w:p>
    <w:p w:rsidR="00AD4DC4" w:rsidRDefault="00AD4D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Obtained a $</w:t>
      </w:r>
      <w:r w:rsidR="000763A9">
        <w:rPr>
          <w:rFonts w:ascii="Arial" w:hAnsi="Arial" w:cs="Arial"/>
          <w:spacing w:val="-2"/>
          <w:sz w:val="20"/>
          <w:szCs w:val="20"/>
        </w:rPr>
        <w:t xml:space="preserve">500 </w:t>
      </w:r>
      <w:r w:rsidRPr="007749EE">
        <w:rPr>
          <w:rFonts w:ascii="Arial" w:hAnsi="Arial" w:cs="Arial"/>
          <w:spacing w:val="-2"/>
          <w:sz w:val="20"/>
          <w:szCs w:val="20"/>
        </w:rPr>
        <w:t xml:space="preserve">million federal tax refund for a </w:t>
      </w:r>
      <w:r w:rsidR="00C65DCE">
        <w:rPr>
          <w:rFonts w:ascii="Arial" w:hAnsi="Arial" w:cs="Arial"/>
          <w:spacing w:val="-2"/>
          <w:sz w:val="20"/>
          <w:szCs w:val="20"/>
        </w:rPr>
        <w:t xml:space="preserve">U.S. </w:t>
      </w:r>
      <w:r w:rsidRPr="007749EE">
        <w:rPr>
          <w:rFonts w:ascii="Arial" w:hAnsi="Arial" w:cs="Arial"/>
          <w:spacing w:val="-2"/>
          <w:sz w:val="20"/>
          <w:szCs w:val="20"/>
        </w:rPr>
        <w:t>subsidiary company by identifying and pursuing a tax savings opportunity</w:t>
      </w:r>
    </w:p>
    <w:p w:rsidR="000763A9" w:rsidRPr="007749EE" w:rsidRDefault="000763A9" w:rsidP="000763A9">
      <w:pPr>
        <w:widowControl/>
        <w:tabs>
          <w:tab w:val="left" w:pos="295"/>
          <w:tab w:val="left" w:pos="686"/>
          <w:tab w:val="left" w:pos="2880"/>
          <w:tab w:val="left" w:pos="3175"/>
        </w:tabs>
        <w:spacing w:line="276" w:lineRule="atLeast"/>
        <w:ind w:left="360"/>
        <w:jc w:val="both"/>
        <w:rPr>
          <w:rFonts w:ascii="Arial" w:hAnsi="Arial" w:cs="Arial"/>
          <w:spacing w:val="-2"/>
          <w:sz w:val="20"/>
          <w:szCs w:val="20"/>
        </w:rPr>
      </w:pPr>
    </w:p>
    <w:p w:rsidR="000763A9" w:rsidRDefault="00AD4DC4" w:rsidP="000763A9">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ab/>
      </w:r>
      <w:r w:rsidR="000763A9" w:rsidRPr="007749EE">
        <w:rPr>
          <w:rFonts w:ascii="Arial" w:hAnsi="Arial" w:cs="Arial"/>
          <w:spacing w:val="-2"/>
          <w:sz w:val="20"/>
          <w:szCs w:val="20"/>
        </w:rPr>
        <w:t xml:space="preserve">Secured </w:t>
      </w:r>
      <w:r w:rsidR="000763A9">
        <w:rPr>
          <w:rFonts w:ascii="Arial" w:hAnsi="Arial" w:cs="Arial"/>
          <w:spacing w:val="-2"/>
          <w:sz w:val="20"/>
          <w:szCs w:val="20"/>
        </w:rPr>
        <w:t xml:space="preserve">$108 million </w:t>
      </w:r>
      <w:r w:rsidR="000763A9" w:rsidRPr="007749EE">
        <w:rPr>
          <w:rFonts w:ascii="Arial" w:hAnsi="Arial" w:cs="Arial"/>
          <w:spacing w:val="-2"/>
          <w:sz w:val="20"/>
          <w:szCs w:val="20"/>
        </w:rPr>
        <w:t xml:space="preserve">investment tax credits from Revenue Canada by preparing claims for scientific research </w:t>
      </w:r>
      <w:r w:rsidR="00C65DCE">
        <w:rPr>
          <w:rFonts w:ascii="Arial" w:hAnsi="Arial" w:cs="Arial"/>
          <w:spacing w:val="-2"/>
          <w:sz w:val="20"/>
          <w:szCs w:val="20"/>
        </w:rPr>
        <w:t xml:space="preserve">for </w:t>
      </w:r>
      <w:r w:rsidR="00C65DCE" w:rsidRPr="007749EE">
        <w:rPr>
          <w:rFonts w:ascii="Arial" w:hAnsi="Arial" w:cs="Arial"/>
          <w:spacing w:val="-2"/>
          <w:sz w:val="20"/>
          <w:szCs w:val="20"/>
        </w:rPr>
        <w:t>Communications, Mining, Electronics, Computer Software</w:t>
      </w:r>
      <w:r w:rsidR="00C65DCE">
        <w:rPr>
          <w:rFonts w:ascii="Arial" w:hAnsi="Arial" w:cs="Arial"/>
          <w:spacing w:val="-2"/>
          <w:sz w:val="20"/>
          <w:szCs w:val="20"/>
        </w:rPr>
        <w:t>, Construction,  Agriculture</w:t>
      </w:r>
      <w:r w:rsidR="00C65DCE" w:rsidRPr="007749EE">
        <w:rPr>
          <w:rFonts w:ascii="Arial" w:hAnsi="Arial" w:cs="Arial"/>
          <w:spacing w:val="-2"/>
          <w:sz w:val="20"/>
          <w:szCs w:val="20"/>
        </w:rPr>
        <w:t xml:space="preserve"> </w:t>
      </w:r>
      <w:r w:rsidR="00C65DCE">
        <w:rPr>
          <w:rFonts w:ascii="Arial" w:hAnsi="Arial" w:cs="Arial"/>
          <w:spacing w:val="-2"/>
          <w:sz w:val="20"/>
          <w:szCs w:val="20"/>
        </w:rPr>
        <w:t>and Publishing companies</w:t>
      </w:r>
    </w:p>
    <w:p w:rsidR="000763A9" w:rsidRDefault="000763A9" w:rsidP="000763A9">
      <w:pPr>
        <w:widowControl/>
        <w:tabs>
          <w:tab w:val="left" w:pos="295"/>
          <w:tab w:val="left" w:pos="686"/>
          <w:tab w:val="left" w:pos="2880"/>
          <w:tab w:val="left" w:pos="3175"/>
        </w:tabs>
        <w:spacing w:line="276" w:lineRule="atLeast"/>
        <w:jc w:val="both"/>
        <w:rPr>
          <w:rFonts w:ascii="Arial" w:hAnsi="Arial" w:cs="Arial"/>
          <w:spacing w:val="-2"/>
          <w:sz w:val="20"/>
          <w:szCs w:val="20"/>
        </w:rPr>
      </w:pPr>
    </w:p>
    <w:p w:rsidR="00AD4DC4" w:rsidRDefault="00AD4D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Successfully planned and dealt with the income and capital taxes for various segments of a $</w:t>
      </w:r>
      <w:r w:rsidR="000763A9">
        <w:rPr>
          <w:rFonts w:ascii="Arial" w:hAnsi="Arial" w:cs="Arial"/>
          <w:spacing w:val="-2"/>
          <w:sz w:val="20"/>
          <w:szCs w:val="20"/>
        </w:rPr>
        <w:t>2</w:t>
      </w:r>
      <w:r w:rsidRPr="007749EE">
        <w:rPr>
          <w:rFonts w:ascii="Arial" w:hAnsi="Arial" w:cs="Arial"/>
          <w:spacing w:val="-2"/>
          <w:sz w:val="20"/>
          <w:szCs w:val="20"/>
        </w:rPr>
        <w:t xml:space="preserve"> billion company acquisition with tax issues involving divestiture of some of the acquired operations and integrating the companies kept within the acquiring company's corporate structure</w:t>
      </w:r>
    </w:p>
    <w:p w:rsidR="000763A9" w:rsidRDefault="000763A9" w:rsidP="000763A9">
      <w:pPr>
        <w:widowControl/>
        <w:tabs>
          <w:tab w:val="left" w:pos="295"/>
          <w:tab w:val="left" w:pos="2880"/>
          <w:tab w:val="left" w:pos="3175"/>
        </w:tabs>
        <w:spacing w:line="276" w:lineRule="atLeast"/>
        <w:ind w:left="360"/>
        <w:jc w:val="both"/>
        <w:rPr>
          <w:rFonts w:ascii="Arial" w:hAnsi="Arial" w:cs="Arial"/>
          <w:spacing w:val="-2"/>
          <w:sz w:val="20"/>
          <w:szCs w:val="20"/>
        </w:rPr>
      </w:pPr>
    </w:p>
    <w:p w:rsidR="000763A9" w:rsidRDefault="000763A9" w:rsidP="000763A9">
      <w:pPr>
        <w:widowControl/>
        <w:numPr>
          <w:ilvl w:val="0"/>
          <w:numId w:val="3"/>
        </w:numPr>
        <w:tabs>
          <w:tab w:val="left" w:pos="295"/>
          <w:tab w:val="left" w:pos="720"/>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Recognized by </w:t>
      </w:r>
      <w:r>
        <w:rPr>
          <w:rFonts w:ascii="Arial" w:hAnsi="Arial" w:cs="Arial"/>
          <w:spacing w:val="-2"/>
          <w:sz w:val="20"/>
          <w:szCs w:val="20"/>
        </w:rPr>
        <w:t xml:space="preserve">the Chairman and CEO </w:t>
      </w:r>
      <w:r w:rsidRPr="007749EE">
        <w:rPr>
          <w:rFonts w:ascii="Arial" w:hAnsi="Arial" w:cs="Arial"/>
          <w:spacing w:val="-2"/>
          <w:sz w:val="20"/>
          <w:szCs w:val="20"/>
        </w:rPr>
        <w:t xml:space="preserve">for outstanding work performance and diligence with </w:t>
      </w:r>
      <w:r>
        <w:rPr>
          <w:rFonts w:ascii="Arial" w:hAnsi="Arial" w:cs="Arial"/>
          <w:spacing w:val="-2"/>
          <w:sz w:val="20"/>
          <w:szCs w:val="20"/>
        </w:rPr>
        <w:t xml:space="preserve">quarterly </w:t>
      </w:r>
      <w:r w:rsidR="00C65DCE">
        <w:rPr>
          <w:rFonts w:ascii="Arial" w:hAnsi="Arial" w:cs="Arial"/>
          <w:spacing w:val="-2"/>
          <w:sz w:val="20"/>
          <w:szCs w:val="20"/>
        </w:rPr>
        <w:t xml:space="preserve">and annual </w:t>
      </w:r>
      <w:r w:rsidRPr="007749EE">
        <w:rPr>
          <w:rFonts w:ascii="Arial" w:hAnsi="Arial" w:cs="Arial"/>
          <w:spacing w:val="-2"/>
          <w:sz w:val="20"/>
          <w:szCs w:val="20"/>
        </w:rPr>
        <w:t>bonuses on a regular basis</w:t>
      </w:r>
    </w:p>
    <w:p w:rsidR="000763A9" w:rsidRDefault="000763A9" w:rsidP="000763A9">
      <w:pPr>
        <w:widowControl/>
        <w:tabs>
          <w:tab w:val="left" w:pos="295"/>
          <w:tab w:val="left" w:pos="2880"/>
          <w:tab w:val="left" w:pos="3175"/>
        </w:tabs>
        <w:spacing w:line="276" w:lineRule="atLeast"/>
        <w:jc w:val="both"/>
        <w:rPr>
          <w:rFonts w:ascii="Arial" w:hAnsi="Arial" w:cs="Arial"/>
          <w:spacing w:val="-2"/>
          <w:sz w:val="20"/>
          <w:szCs w:val="20"/>
        </w:rPr>
      </w:pPr>
    </w:p>
    <w:p w:rsidR="000763A9" w:rsidRDefault="000763A9"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Authored a policy manual for taxable benefits including tax issues relating to employee relocation</w:t>
      </w:r>
      <w:r>
        <w:rPr>
          <w:rFonts w:ascii="Arial" w:hAnsi="Arial" w:cs="Arial"/>
          <w:spacing w:val="-2"/>
          <w:sz w:val="20"/>
          <w:szCs w:val="20"/>
        </w:rPr>
        <w:t xml:space="preserve">, housing </w:t>
      </w:r>
      <w:r w:rsidRPr="007749EE">
        <w:rPr>
          <w:rFonts w:ascii="Arial" w:hAnsi="Arial" w:cs="Arial"/>
          <w:spacing w:val="-2"/>
          <w:sz w:val="20"/>
          <w:szCs w:val="20"/>
        </w:rPr>
        <w:t>and automobile benefits</w:t>
      </w:r>
    </w:p>
    <w:p w:rsidR="000763A9" w:rsidRPr="007749EE" w:rsidRDefault="000763A9" w:rsidP="000763A9">
      <w:pPr>
        <w:widowControl/>
        <w:tabs>
          <w:tab w:val="left" w:pos="295"/>
          <w:tab w:val="left" w:pos="686"/>
          <w:tab w:val="left" w:pos="720"/>
          <w:tab w:val="left" w:pos="2880"/>
          <w:tab w:val="left" w:pos="3175"/>
        </w:tabs>
        <w:spacing w:line="276" w:lineRule="atLeast"/>
        <w:ind w:left="360"/>
        <w:jc w:val="both"/>
        <w:rPr>
          <w:rFonts w:ascii="Arial" w:hAnsi="Arial" w:cs="Arial"/>
          <w:spacing w:val="-2"/>
          <w:sz w:val="20"/>
          <w:szCs w:val="20"/>
        </w:rPr>
      </w:pPr>
    </w:p>
    <w:p w:rsidR="00AD4DC4" w:rsidRDefault="00AD4DC4" w:rsidP="00AD4DC4">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Developed and maintained </w:t>
      </w:r>
      <w:r w:rsidR="00C65DCE">
        <w:rPr>
          <w:rFonts w:ascii="Arial" w:hAnsi="Arial" w:cs="Arial"/>
          <w:spacing w:val="-2"/>
          <w:sz w:val="20"/>
          <w:szCs w:val="20"/>
        </w:rPr>
        <w:t xml:space="preserve">excellent </w:t>
      </w:r>
      <w:r w:rsidRPr="007749EE">
        <w:rPr>
          <w:rFonts w:ascii="Arial" w:hAnsi="Arial" w:cs="Arial"/>
          <w:spacing w:val="-2"/>
          <w:sz w:val="20"/>
          <w:szCs w:val="20"/>
        </w:rPr>
        <w:t xml:space="preserve">client relationships </w:t>
      </w:r>
      <w:r w:rsidR="00C65DCE">
        <w:rPr>
          <w:rFonts w:ascii="Arial" w:hAnsi="Arial" w:cs="Arial"/>
          <w:spacing w:val="-2"/>
          <w:sz w:val="20"/>
          <w:szCs w:val="20"/>
        </w:rPr>
        <w:t xml:space="preserve">with Fortune 500 companies </w:t>
      </w:r>
      <w:r w:rsidRPr="007749EE">
        <w:rPr>
          <w:rFonts w:ascii="Arial" w:hAnsi="Arial" w:cs="Arial"/>
          <w:spacing w:val="-2"/>
          <w:sz w:val="20"/>
          <w:szCs w:val="20"/>
        </w:rPr>
        <w:t>resulting in repeat business and referrals</w:t>
      </w:r>
    </w:p>
    <w:p w:rsidR="000763A9" w:rsidRPr="007749EE" w:rsidRDefault="000763A9" w:rsidP="000763A9">
      <w:pPr>
        <w:widowControl/>
        <w:tabs>
          <w:tab w:val="left" w:pos="295"/>
          <w:tab w:val="left" w:pos="686"/>
          <w:tab w:val="left" w:pos="2880"/>
          <w:tab w:val="left" w:pos="3175"/>
        </w:tabs>
        <w:spacing w:line="276" w:lineRule="atLeast"/>
        <w:ind w:left="360"/>
        <w:jc w:val="both"/>
        <w:rPr>
          <w:rFonts w:ascii="Arial" w:hAnsi="Arial" w:cs="Arial"/>
          <w:spacing w:val="-2"/>
          <w:sz w:val="20"/>
          <w:szCs w:val="20"/>
        </w:rPr>
      </w:pPr>
    </w:p>
    <w:p w:rsidR="00AD4DC4" w:rsidRPr="007749EE" w:rsidRDefault="00AD4DC4" w:rsidP="000763A9">
      <w:pPr>
        <w:widowControl/>
        <w:numPr>
          <w:ilvl w:val="0"/>
          <w:numId w:val="3"/>
        </w:numPr>
        <w:tabs>
          <w:tab w:val="left" w:pos="295"/>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 xml:space="preserve">Established a </w:t>
      </w:r>
      <w:r w:rsidR="00C65DCE">
        <w:rPr>
          <w:rFonts w:ascii="Arial" w:hAnsi="Arial" w:cs="Arial"/>
          <w:spacing w:val="-2"/>
          <w:sz w:val="20"/>
          <w:szCs w:val="20"/>
        </w:rPr>
        <w:t xml:space="preserve">corporate-wide </w:t>
      </w:r>
      <w:r w:rsidRPr="007749EE">
        <w:rPr>
          <w:rFonts w:ascii="Arial" w:hAnsi="Arial" w:cs="Arial"/>
          <w:spacing w:val="-2"/>
          <w:sz w:val="20"/>
          <w:szCs w:val="20"/>
        </w:rPr>
        <w:t>reputation of being proficient</w:t>
      </w:r>
      <w:r w:rsidR="00112E38">
        <w:rPr>
          <w:rFonts w:ascii="Arial" w:hAnsi="Arial" w:cs="Arial"/>
          <w:spacing w:val="-2"/>
          <w:sz w:val="20"/>
          <w:szCs w:val="20"/>
        </w:rPr>
        <w:t>, engaging</w:t>
      </w:r>
      <w:r w:rsidRPr="007749EE">
        <w:rPr>
          <w:rFonts w:ascii="Arial" w:hAnsi="Arial" w:cs="Arial"/>
          <w:spacing w:val="-2"/>
          <w:sz w:val="20"/>
          <w:szCs w:val="20"/>
        </w:rPr>
        <w:t xml:space="preserve"> and thorough in staff training and </w:t>
      </w:r>
      <w:r w:rsidR="00112E38">
        <w:rPr>
          <w:rFonts w:ascii="Arial" w:hAnsi="Arial" w:cs="Arial"/>
          <w:spacing w:val="-2"/>
          <w:sz w:val="20"/>
          <w:szCs w:val="20"/>
        </w:rPr>
        <w:t xml:space="preserve">project </w:t>
      </w:r>
      <w:r w:rsidRPr="007749EE">
        <w:rPr>
          <w:rFonts w:ascii="Arial" w:hAnsi="Arial" w:cs="Arial"/>
          <w:spacing w:val="-2"/>
          <w:sz w:val="20"/>
          <w:szCs w:val="20"/>
        </w:rPr>
        <w:t>management</w:t>
      </w:r>
    </w:p>
    <w:p w:rsidR="00AD4DC4" w:rsidRDefault="00AD4DC4" w:rsidP="00AD4DC4">
      <w:pPr>
        <w:widowControl/>
        <w:tabs>
          <w:tab w:val="left" w:pos="295"/>
          <w:tab w:val="left" w:pos="686"/>
          <w:tab w:val="left" w:pos="2880"/>
          <w:tab w:val="left" w:pos="3175"/>
        </w:tabs>
        <w:spacing w:line="276" w:lineRule="atLeast"/>
        <w:ind w:left="360"/>
        <w:jc w:val="both"/>
        <w:rPr>
          <w:rFonts w:ascii="Arial" w:hAnsi="Arial" w:cs="Arial"/>
          <w:spacing w:val="-2"/>
          <w:sz w:val="20"/>
          <w:szCs w:val="20"/>
        </w:rPr>
      </w:pPr>
    </w:p>
    <w:p w:rsidR="0044321C" w:rsidRDefault="0044321C" w:rsidP="0044321C">
      <w:pPr>
        <w:widowControl/>
        <w:pBdr>
          <w:bottom w:val="double" w:sz="6" w:space="1" w:color="auto"/>
        </w:pBdr>
        <w:tabs>
          <w:tab w:val="right" w:pos="9360"/>
        </w:tabs>
        <w:spacing w:line="276" w:lineRule="atLeast"/>
        <w:jc w:val="right"/>
        <w:rPr>
          <w:rFonts w:ascii="Arial" w:hAnsi="Arial" w:cs="Arial"/>
          <w:b/>
          <w:bCs/>
          <w:i/>
          <w:iCs/>
          <w:spacing w:val="-2"/>
          <w:sz w:val="18"/>
          <w:szCs w:val="18"/>
        </w:rPr>
      </w:pPr>
      <w:r w:rsidRPr="0044321C">
        <w:rPr>
          <w:rFonts w:ascii="Arial" w:hAnsi="Arial" w:cs="Arial"/>
          <w:b/>
          <w:bCs/>
          <w:i/>
          <w:iCs/>
          <w:spacing w:val="-2"/>
          <w:sz w:val="18"/>
          <w:szCs w:val="18"/>
        </w:rPr>
        <w:t>Continues...</w:t>
      </w:r>
    </w:p>
    <w:p w:rsidR="000763A9" w:rsidRDefault="000763A9">
      <w:pPr>
        <w:widowControl/>
        <w:tabs>
          <w:tab w:val="left" w:pos="295"/>
          <w:tab w:val="left" w:pos="686"/>
          <w:tab w:val="left" w:pos="2880"/>
          <w:tab w:val="left" w:pos="3175"/>
        </w:tabs>
        <w:spacing w:line="288" w:lineRule="atLeast"/>
        <w:jc w:val="both"/>
        <w:rPr>
          <w:rFonts w:ascii="Arial" w:hAnsi="Arial" w:cs="Arial"/>
          <w:b/>
          <w:spacing w:val="-2"/>
          <w:sz w:val="20"/>
          <w:szCs w:val="20"/>
          <w:u w:val="single"/>
        </w:rPr>
      </w:pPr>
    </w:p>
    <w:p w:rsidR="00F80F36" w:rsidRPr="007749EE" w:rsidRDefault="00F80F36" w:rsidP="00F80F36">
      <w:pPr>
        <w:widowControl/>
        <w:tabs>
          <w:tab w:val="right" w:pos="9360"/>
        </w:tabs>
        <w:spacing w:line="300" w:lineRule="atLeast"/>
        <w:jc w:val="both"/>
        <w:rPr>
          <w:rFonts w:ascii="Arial" w:hAnsi="Arial" w:cs="Arial"/>
          <w:spacing w:val="-2"/>
          <w:sz w:val="20"/>
          <w:szCs w:val="20"/>
        </w:rPr>
      </w:pPr>
      <w:r w:rsidRPr="007749EE">
        <w:rPr>
          <w:rFonts w:ascii="Arial" w:hAnsi="Arial" w:cs="Arial"/>
          <w:spacing w:val="-1"/>
          <w:sz w:val="20"/>
          <w:szCs w:val="20"/>
        </w:rPr>
        <w:lastRenderedPageBreak/>
        <w:t xml:space="preserve">Tel: </w:t>
      </w:r>
      <w:r>
        <w:rPr>
          <w:rFonts w:ascii="Arial" w:hAnsi="Arial" w:cs="Arial"/>
          <w:spacing w:val="-1"/>
          <w:sz w:val="20"/>
          <w:szCs w:val="20"/>
        </w:rPr>
        <w:t>416.438.3606 – email: info@ResumeWorld.ca</w:t>
      </w:r>
      <w:r w:rsidRPr="007749EE">
        <w:rPr>
          <w:rFonts w:ascii="Arial" w:hAnsi="Arial" w:cs="Arial"/>
          <w:b/>
          <w:bCs/>
          <w:spacing w:val="-2"/>
          <w:sz w:val="20"/>
          <w:szCs w:val="20"/>
        </w:rPr>
        <w:tab/>
      </w:r>
      <w:hyperlink r:id="rId11" w:history="1">
        <w:r w:rsidR="008A6B35" w:rsidRPr="0003633A">
          <w:rPr>
            <w:rStyle w:val="Hyperlink"/>
            <w:rFonts w:ascii="Arial" w:hAnsi="Arial" w:cs="Arial"/>
            <w:b/>
            <w:bCs/>
            <w:spacing w:val="-2"/>
            <w:sz w:val="20"/>
            <w:szCs w:val="20"/>
          </w:rPr>
          <w:t>www.ResumeWorld.ca</w:t>
        </w:r>
      </w:hyperlink>
      <w:r w:rsidR="008A6B35">
        <w:rPr>
          <w:rFonts w:ascii="Arial" w:hAnsi="Arial" w:cs="Arial"/>
          <w:b/>
          <w:bCs/>
          <w:spacing w:val="-2"/>
          <w:sz w:val="20"/>
          <w:szCs w:val="20"/>
        </w:rPr>
        <w:t xml:space="preserve"> </w:t>
      </w:r>
    </w:p>
    <w:p w:rsidR="00F80F36" w:rsidRPr="007749EE" w:rsidRDefault="005E65AB" w:rsidP="00F80F36">
      <w:pPr>
        <w:widowControl/>
        <w:tabs>
          <w:tab w:val="left" w:pos="295"/>
          <w:tab w:val="left" w:pos="686"/>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k6gIAADM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48JjpO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F80F36" w:rsidRPr="007749EE" w:rsidRDefault="005E65AB" w:rsidP="00F80F36">
      <w:pPr>
        <w:widowControl/>
        <w:tabs>
          <w:tab w:val="left" w:pos="295"/>
          <w:tab w:val="left" w:pos="686"/>
          <w:tab w:val="left" w:pos="2880"/>
          <w:tab w:val="left" w:pos="3175"/>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Hi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mdVn6HUBbg/9vbIR6v5OVl81EnLZgBubKyWHhhEKrELr719csIaGq2gz&#10;vJMU4MnOSCfVY606CwgioEeXkadTRtijQRVsJnk8SQNIXAVnYRSkiXuBFMfLvdLmDZMdsosSK+Du&#10;wMn+ThtLhhRHF0detpyueds6Q203y1ahPb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LyNpE/QPMDBPm0nLSwa&#10;qb5jNMDUKrH+tiOKYdS+FdCAeRjHdsw5I06yCAx1frI5PyGiAqgSG4zG5dKMo3HXK75t4KXQRSvk&#10;HJq25q6hbEOPrIC/NWAyuUgOU9SOvnPbeT3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5vNR4u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F80F36" w:rsidRDefault="00F80F36" w:rsidP="00F80F36">
      <w:pPr>
        <w:widowControl/>
        <w:tabs>
          <w:tab w:val="left" w:pos="295"/>
          <w:tab w:val="left" w:pos="686"/>
          <w:tab w:val="left" w:pos="2880"/>
          <w:tab w:val="left" w:pos="3175"/>
        </w:tabs>
        <w:spacing w:line="288" w:lineRule="atLeast"/>
        <w:jc w:val="both"/>
        <w:rPr>
          <w:rFonts w:ascii="Arial" w:hAnsi="Arial" w:cs="Arial"/>
          <w:spacing w:val="-2"/>
          <w:sz w:val="20"/>
          <w:szCs w:val="20"/>
        </w:rPr>
      </w:pPr>
    </w:p>
    <w:p w:rsidR="00F80F36" w:rsidRPr="007749EE" w:rsidRDefault="00F80F36" w:rsidP="00F80F36">
      <w:pPr>
        <w:widowControl/>
        <w:tabs>
          <w:tab w:val="left" w:pos="295"/>
          <w:tab w:val="left" w:pos="686"/>
          <w:tab w:val="left" w:pos="2880"/>
          <w:tab w:val="left" w:pos="3175"/>
        </w:tabs>
        <w:spacing w:line="288" w:lineRule="atLeast"/>
        <w:jc w:val="both"/>
        <w:rPr>
          <w:rFonts w:ascii="Arial" w:hAnsi="Arial" w:cs="Arial"/>
          <w:spacing w:val="-2"/>
          <w:sz w:val="20"/>
          <w:szCs w:val="20"/>
        </w:rPr>
      </w:pPr>
    </w:p>
    <w:p w:rsidR="00AE5900" w:rsidRPr="00C14F95" w:rsidRDefault="00C14F95">
      <w:pPr>
        <w:widowControl/>
        <w:tabs>
          <w:tab w:val="left" w:pos="295"/>
          <w:tab w:val="left" w:pos="686"/>
          <w:tab w:val="left" w:pos="2880"/>
          <w:tab w:val="left" w:pos="3175"/>
        </w:tabs>
        <w:spacing w:line="288" w:lineRule="atLeast"/>
        <w:jc w:val="both"/>
        <w:rPr>
          <w:rFonts w:ascii="Arial" w:hAnsi="Arial" w:cs="Arial"/>
          <w:b/>
          <w:spacing w:val="-2"/>
          <w:sz w:val="20"/>
          <w:szCs w:val="20"/>
          <w:u w:val="single"/>
        </w:rPr>
      </w:pPr>
      <w:r>
        <w:rPr>
          <w:rFonts w:ascii="Arial" w:hAnsi="Arial" w:cs="Arial"/>
          <w:b/>
          <w:spacing w:val="-2"/>
          <w:sz w:val="20"/>
          <w:szCs w:val="20"/>
          <w:u w:val="single"/>
        </w:rPr>
        <w:t>EMPLOYMENT</w:t>
      </w:r>
    </w:p>
    <w:p w:rsidR="00AE5900" w:rsidRPr="007749EE" w:rsidRDefault="00C14F95" w:rsidP="00135149">
      <w:pPr>
        <w:widowControl/>
        <w:tabs>
          <w:tab w:val="right" w:pos="9450"/>
        </w:tabs>
        <w:spacing w:line="276" w:lineRule="atLeast"/>
        <w:jc w:val="both"/>
        <w:rPr>
          <w:rFonts w:ascii="Arial" w:hAnsi="Arial" w:cs="Arial"/>
          <w:spacing w:val="-2"/>
          <w:sz w:val="20"/>
          <w:szCs w:val="20"/>
        </w:rPr>
      </w:pPr>
      <w:r>
        <w:rPr>
          <w:rFonts w:ascii="Arial" w:hAnsi="Arial" w:cs="Arial"/>
          <w:spacing w:val="-2"/>
          <w:sz w:val="20"/>
          <w:szCs w:val="20"/>
        </w:rPr>
        <w:t>PRIVATE PRACTICE, Toronto, Ontario</w:t>
      </w:r>
      <w:r>
        <w:rPr>
          <w:rFonts w:ascii="Arial" w:hAnsi="Arial" w:cs="Arial"/>
          <w:spacing w:val="-2"/>
          <w:sz w:val="20"/>
          <w:szCs w:val="20"/>
        </w:rPr>
        <w:tab/>
        <w:t>2007 –</w:t>
      </w:r>
      <w:r w:rsidR="00135149">
        <w:rPr>
          <w:rFonts w:ascii="Arial" w:hAnsi="Arial" w:cs="Arial"/>
          <w:spacing w:val="-2"/>
          <w:sz w:val="20"/>
          <w:szCs w:val="20"/>
        </w:rPr>
        <w:t xml:space="preserve"> Present</w:t>
      </w:r>
    </w:p>
    <w:p w:rsidR="00C14F95" w:rsidRPr="00C14F95" w:rsidRDefault="00C14F95" w:rsidP="00AE5900">
      <w:pPr>
        <w:widowControl/>
        <w:tabs>
          <w:tab w:val="right" w:pos="9360"/>
        </w:tabs>
        <w:spacing w:line="276" w:lineRule="atLeast"/>
        <w:jc w:val="both"/>
        <w:rPr>
          <w:rFonts w:ascii="Arial" w:hAnsi="Arial" w:cs="Arial"/>
          <w:b/>
          <w:spacing w:val="-2"/>
          <w:sz w:val="20"/>
          <w:szCs w:val="20"/>
        </w:rPr>
      </w:pPr>
      <w:r>
        <w:rPr>
          <w:rFonts w:ascii="Arial" w:hAnsi="Arial" w:cs="Arial"/>
          <w:b/>
          <w:spacing w:val="-2"/>
          <w:sz w:val="20"/>
          <w:szCs w:val="20"/>
        </w:rPr>
        <w:t>Tax Advisor to publicly traded corporations</w:t>
      </w:r>
    </w:p>
    <w:p w:rsidR="00C14F95" w:rsidRDefault="00C14F95" w:rsidP="00AE5900">
      <w:pPr>
        <w:widowControl/>
        <w:tabs>
          <w:tab w:val="right" w:pos="9360"/>
        </w:tabs>
        <w:spacing w:line="276" w:lineRule="atLeast"/>
        <w:jc w:val="both"/>
        <w:rPr>
          <w:rFonts w:ascii="Arial" w:hAnsi="Arial" w:cs="Arial"/>
          <w:spacing w:val="-2"/>
          <w:sz w:val="20"/>
          <w:szCs w:val="20"/>
        </w:rPr>
      </w:pPr>
    </w:p>
    <w:p w:rsidR="00AE5900" w:rsidRPr="007749EE" w:rsidRDefault="00C14F95" w:rsidP="00135149">
      <w:pPr>
        <w:widowControl/>
        <w:tabs>
          <w:tab w:val="right" w:pos="9450"/>
        </w:tabs>
        <w:spacing w:line="276" w:lineRule="atLeast"/>
        <w:jc w:val="both"/>
        <w:rPr>
          <w:rFonts w:ascii="Arial" w:hAnsi="Arial" w:cs="Arial"/>
          <w:spacing w:val="-2"/>
          <w:sz w:val="20"/>
          <w:szCs w:val="20"/>
        </w:rPr>
      </w:pPr>
      <w:r>
        <w:rPr>
          <w:rFonts w:ascii="Arial" w:hAnsi="Arial" w:cs="Arial"/>
          <w:spacing w:val="-2"/>
          <w:sz w:val="20"/>
          <w:szCs w:val="20"/>
        </w:rPr>
        <w:t xml:space="preserve">LEADING ACCOUNTING FIRM, New York &amp; </w:t>
      </w:r>
      <w:r w:rsidR="00AE5900" w:rsidRPr="007749EE">
        <w:rPr>
          <w:rFonts w:ascii="Arial" w:hAnsi="Arial" w:cs="Arial"/>
          <w:spacing w:val="-2"/>
          <w:sz w:val="20"/>
          <w:szCs w:val="20"/>
        </w:rPr>
        <w:t>Toronto</w:t>
      </w:r>
      <w:r w:rsidR="00AE5900" w:rsidRPr="007749EE">
        <w:rPr>
          <w:rFonts w:ascii="Arial" w:hAnsi="Arial" w:cs="Arial"/>
          <w:spacing w:val="-2"/>
          <w:sz w:val="20"/>
          <w:szCs w:val="20"/>
        </w:rPr>
        <w:tab/>
        <w:t>19</w:t>
      </w:r>
      <w:r>
        <w:rPr>
          <w:rFonts w:ascii="Arial" w:hAnsi="Arial" w:cs="Arial"/>
          <w:spacing w:val="-2"/>
          <w:sz w:val="20"/>
          <w:szCs w:val="20"/>
        </w:rPr>
        <w:t>90</w:t>
      </w:r>
      <w:r w:rsidR="00AE5900" w:rsidRPr="007749EE">
        <w:rPr>
          <w:rFonts w:ascii="Arial" w:hAnsi="Arial" w:cs="Arial"/>
          <w:spacing w:val="-2"/>
          <w:sz w:val="20"/>
          <w:szCs w:val="20"/>
        </w:rPr>
        <w:t xml:space="preserve"> - </w:t>
      </w:r>
      <w:r>
        <w:rPr>
          <w:rFonts w:ascii="Arial" w:hAnsi="Arial" w:cs="Arial"/>
          <w:spacing w:val="-2"/>
          <w:sz w:val="20"/>
          <w:szCs w:val="20"/>
        </w:rPr>
        <w:t>2006</w:t>
      </w:r>
    </w:p>
    <w:p w:rsidR="00AE5900" w:rsidRPr="007749EE" w:rsidRDefault="00AE5900" w:rsidP="00AE5900">
      <w:pPr>
        <w:widowControl/>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b/>
          <w:bCs/>
          <w:spacing w:val="-2"/>
          <w:sz w:val="20"/>
          <w:szCs w:val="20"/>
        </w:rPr>
        <w:t xml:space="preserve">Senior Tax </w:t>
      </w:r>
      <w:r w:rsidR="00C14F95">
        <w:rPr>
          <w:rFonts w:ascii="Arial" w:hAnsi="Arial" w:cs="Arial"/>
          <w:b/>
          <w:bCs/>
          <w:spacing w:val="-2"/>
          <w:sz w:val="20"/>
          <w:szCs w:val="20"/>
        </w:rPr>
        <w:t>Advisor</w:t>
      </w:r>
    </w:p>
    <w:p w:rsidR="00AE5900" w:rsidRDefault="00AE5900">
      <w:pPr>
        <w:widowControl/>
        <w:tabs>
          <w:tab w:val="left" w:pos="295"/>
          <w:tab w:val="left" w:pos="686"/>
          <w:tab w:val="left" w:pos="2880"/>
          <w:tab w:val="left" w:pos="3175"/>
        </w:tabs>
        <w:spacing w:line="288" w:lineRule="atLeast"/>
        <w:jc w:val="both"/>
        <w:rPr>
          <w:rFonts w:ascii="Arial" w:hAnsi="Arial" w:cs="Arial"/>
          <w:spacing w:val="-2"/>
          <w:sz w:val="20"/>
          <w:szCs w:val="20"/>
        </w:rPr>
      </w:pPr>
    </w:p>
    <w:p w:rsidR="00C14F95" w:rsidRPr="007749EE" w:rsidRDefault="00C14F95" w:rsidP="00135149">
      <w:pPr>
        <w:widowControl/>
        <w:tabs>
          <w:tab w:val="right" w:pos="9450"/>
        </w:tabs>
        <w:spacing w:line="276" w:lineRule="atLeast"/>
        <w:jc w:val="both"/>
        <w:rPr>
          <w:rFonts w:ascii="Arial" w:hAnsi="Arial" w:cs="Arial"/>
          <w:spacing w:val="-2"/>
          <w:sz w:val="20"/>
          <w:szCs w:val="20"/>
        </w:rPr>
      </w:pPr>
      <w:r>
        <w:rPr>
          <w:rFonts w:ascii="Arial" w:hAnsi="Arial" w:cs="Arial"/>
          <w:spacing w:val="-2"/>
          <w:sz w:val="20"/>
          <w:szCs w:val="20"/>
        </w:rPr>
        <w:t>FORTUNE 500 ACCOUNTING FIRM, Delaware &amp; Quebec</w:t>
      </w:r>
      <w:r>
        <w:rPr>
          <w:rFonts w:ascii="Arial" w:hAnsi="Arial" w:cs="Arial"/>
          <w:spacing w:val="-2"/>
          <w:sz w:val="20"/>
          <w:szCs w:val="20"/>
        </w:rPr>
        <w:tab/>
        <w:t>198</w:t>
      </w:r>
      <w:r w:rsidR="00AD4DC4">
        <w:rPr>
          <w:rFonts w:ascii="Arial" w:hAnsi="Arial" w:cs="Arial"/>
          <w:spacing w:val="-2"/>
          <w:sz w:val="20"/>
          <w:szCs w:val="20"/>
        </w:rPr>
        <w:t>5</w:t>
      </w:r>
      <w:r>
        <w:rPr>
          <w:rFonts w:ascii="Arial" w:hAnsi="Arial" w:cs="Arial"/>
          <w:spacing w:val="-2"/>
          <w:sz w:val="20"/>
          <w:szCs w:val="20"/>
        </w:rPr>
        <w:t xml:space="preserve"> - 1990</w:t>
      </w:r>
    </w:p>
    <w:p w:rsidR="00AE5900" w:rsidRPr="00C14F95" w:rsidRDefault="00C14F95">
      <w:pPr>
        <w:widowControl/>
        <w:tabs>
          <w:tab w:val="left" w:pos="295"/>
          <w:tab w:val="left" w:pos="686"/>
          <w:tab w:val="left" w:pos="2880"/>
          <w:tab w:val="left" w:pos="3175"/>
        </w:tabs>
        <w:spacing w:line="288" w:lineRule="atLeast"/>
        <w:jc w:val="both"/>
        <w:rPr>
          <w:rFonts w:ascii="Arial" w:hAnsi="Arial" w:cs="Arial"/>
          <w:b/>
          <w:spacing w:val="-2"/>
          <w:sz w:val="20"/>
          <w:szCs w:val="20"/>
        </w:rPr>
      </w:pPr>
      <w:r>
        <w:rPr>
          <w:rFonts w:ascii="Arial" w:hAnsi="Arial" w:cs="Arial"/>
          <w:b/>
          <w:spacing w:val="-2"/>
          <w:sz w:val="20"/>
          <w:szCs w:val="20"/>
        </w:rPr>
        <w:t>Staff Accountant/Auditor</w:t>
      </w:r>
    </w:p>
    <w:p w:rsidR="00A812C4" w:rsidRDefault="00A812C4">
      <w:pPr>
        <w:widowControl/>
        <w:tabs>
          <w:tab w:val="left" w:pos="295"/>
          <w:tab w:val="left" w:pos="686"/>
          <w:tab w:val="left" w:pos="2880"/>
          <w:tab w:val="left" w:pos="3175"/>
        </w:tabs>
        <w:spacing w:line="288" w:lineRule="atLeast"/>
        <w:jc w:val="both"/>
        <w:rPr>
          <w:rFonts w:ascii="Arial" w:hAnsi="Arial" w:cs="Arial"/>
          <w:spacing w:val="-2"/>
          <w:sz w:val="20"/>
          <w:szCs w:val="20"/>
        </w:rPr>
      </w:pPr>
    </w:p>
    <w:p w:rsidR="00F80F36" w:rsidRPr="007749EE" w:rsidRDefault="00F80F36">
      <w:pPr>
        <w:widowControl/>
        <w:tabs>
          <w:tab w:val="left" w:pos="295"/>
          <w:tab w:val="left" w:pos="686"/>
          <w:tab w:val="left" w:pos="2880"/>
          <w:tab w:val="left" w:pos="3175"/>
        </w:tabs>
        <w:spacing w:line="288" w:lineRule="atLeast"/>
        <w:jc w:val="both"/>
        <w:rPr>
          <w:rFonts w:ascii="Arial" w:hAnsi="Arial" w:cs="Arial"/>
          <w:spacing w:val="-2"/>
          <w:sz w:val="20"/>
          <w:szCs w:val="20"/>
        </w:rPr>
      </w:pPr>
    </w:p>
    <w:p w:rsidR="00C14F95" w:rsidRPr="00C14F95" w:rsidRDefault="00C14F95">
      <w:pPr>
        <w:widowControl/>
        <w:tabs>
          <w:tab w:val="left" w:pos="295"/>
          <w:tab w:val="left" w:pos="686"/>
          <w:tab w:val="left" w:pos="2880"/>
          <w:tab w:val="left" w:pos="3175"/>
        </w:tabs>
        <w:spacing w:line="300" w:lineRule="atLeast"/>
        <w:jc w:val="both"/>
        <w:rPr>
          <w:rFonts w:ascii="Arial" w:hAnsi="Arial" w:cs="Arial"/>
          <w:b/>
          <w:spacing w:val="-2"/>
          <w:sz w:val="20"/>
          <w:szCs w:val="20"/>
          <w:u w:val="single"/>
        </w:rPr>
      </w:pPr>
      <w:r>
        <w:rPr>
          <w:rFonts w:ascii="Arial" w:hAnsi="Arial" w:cs="Arial"/>
          <w:b/>
          <w:spacing w:val="-2"/>
          <w:sz w:val="20"/>
          <w:szCs w:val="20"/>
          <w:u w:val="single"/>
        </w:rPr>
        <w:t xml:space="preserve">PROFESSIONAL </w:t>
      </w:r>
      <w:r w:rsidR="00AD4DC4">
        <w:rPr>
          <w:rFonts w:ascii="Arial" w:hAnsi="Arial" w:cs="Arial"/>
          <w:b/>
          <w:spacing w:val="-2"/>
          <w:sz w:val="20"/>
          <w:szCs w:val="20"/>
          <w:u w:val="single"/>
        </w:rPr>
        <w:t>LICENSES/</w:t>
      </w:r>
      <w:r>
        <w:rPr>
          <w:rFonts w:ascii="Arial" w:hAnsi="Arial" w:cs="Arial"/>
          <w:b/>
          <w:spacing w:val="-2"/>
          <w:sz w:val="20"/>
          <w:szCs w:val="20"/>
          <w:u w:val="single"/>
        </w:rPr>
        <w:t>ASSOCIATIONS</w:t>
      </w:r>
    </w:p>
    <w:p w:rsidR="00AD4DC4" w:rsidRPr="007749EE" w:rsidRDefault="00AD4DC4" w:rsidP="00135149">
      <w:pPr>
        <w:widowControl/>
        <w:spacing w:line="300" w:lineRule="atLeast"/>
        <w:jc w:val="both"/>
        <w:rPr>
          <w:rFonts w:ascii="Arial" w:hAnsi="Arial" w:cs="Arial"/>
          <w:spacing w:val="-2"/>
          <w:sz w:val="20"/>
          <w:szCs w:val="20"/>
        </w:rPr>
      </w:pPr>
      <w:r w:rsidRPr="007749EE">
        <w:rPr>
          <w:rFonts w:ascii="Arial" w:hAnsi="Arial" w:cs="Arial"/>
          <w:spacing w:val="-2"/>
          <w:sz w:val="20"/>
          <w:szCs w:val="20"/>
        </w:rPr>
        <w:t>CANADIAN TAX FOUNDATION</w:t>
      </w:r>
      <w:r w:rsidR="00F80F36">
        <w:rPr>
          <w:rFonts w:ascii="Arial" w:hAnsi="Arial" w:cs="Arial"/>
          <w:spacing w:val="-2"/>
          <w:sz w:val="20"/>
          <w:szCs w:val="20"/>
        </w:rPr>
        <w:t>, Toronto, Ontario</w:t>
      </w:r>
      <w:r w:rsidRPr="007749EE">
        <w:rPr>
          <w:rFonts w:ascii="Arial" w:hAnsi="Arial" w:cs="Arial"/>
          <w:spacing w:val="-2"/>
          <w:sz w:val="20"/>
          <w:szCs w:val="20"/>
        </w:rPr>
        <w:tab/>
        <w:t>19</w:t>
      </w:r>
      <w:r>
        <w:rPr>
          <w:rFonts w:ascii="Arial" w:hAnsi="Arial" w:cs="Arial"/>
          <w:spacing w:val="-2"/>
          <w:sz w:val="20"/>
          <w:szCs w:val="20"/>
        </w:rPr>
        <w:t>90</w:t>
      </w:r>
      <w:r w:rsidRPr="007749EE">
        <w:rPr>
          <w:rFonts w:ascii="Arial" w:hAnsi="Arial" w:cs="Arial"/>
          <w:spacing w:val="-2"/>
          <w:sz w:val="20"/>
          <w:szCs w:val="20"/>
        </w:rPr>
        <w:t xml:space="preserve"> - Present</w:t>
      </w:r>
    </w:p>
    <w:p w:rsidR="00AD4DC4" w:rsidRPr="007749EE" w:rsidRDefault="00AD4DC4" w:rsidP="00AD4D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r w:rsidRPr="007749EE">
        <w:rPr>
          <w:rFonts w:ascii="Arial" w:hAnsi="Arial" w:cs="Arial"/>
          <w:b/>
          <w:bCs/>
          <w:spacing w:val="-2"/>
          <w:sz w:val="20"/>
          <w:szCs w:val="20"/>
        </w:rPr>
        <w:t>Member</w:t>
      </w:r>
    </w:p>
    <w:p w:rsidR="00AD4DC4" w:rsidRDefault="00AD4DC4" w:rsidP="00C14F95">
      <w:pPr>
        <w:widowControl/>
        <w:tabs>
          <w:tab w:val="right" w:pos="9360"/>
        </w:tabs>
        <w:spacing w:line="300" w:lineRule="atLeast"/>
        <w:jc w:val="both"/>
        <w:rPr>
          <w:rFonts w:ascii="Arial" w:hAnsi="Arial" w:cs="Arial"/>
          <w:spacing w:val="-2"/>
          <w:sz w:val="20"/>
          <w:szCs w:val="20"/>
        </w:rPr>
      </w:pPr>
    </w:p>
    <w:p w:rsidR="00C14F95" w:rsidRPr="007749EE" w:rsidRDefault="00C14F95" w:rsidP="00135149">
      <w:pPr>
        <w:widowControl/>
        <w:tabs>
          <w:tab w:val="right" w:pos="9450"/>
        </w:tabs>
        <w:spacing w:line="300" w:lineRule="atLeast"/>
        <w:jc w:val="both"/>
        <w:rPr>
          <w:rFonts w:ascii="Arial" w:hAnsi="Arial" w:cs="Arial"/>
          <w:spacing w:val="-2"/>
          <w:sz w:val="20"/>
          <w:szCs w:val="20"/>
        </w:rPr>
      </w:pPr>
      <w:r w:rsidRPr="007749EE">
        <w:rPr>
          <w:rFonts w:ascii="Arial" w:hAnsi="Arial" w:cs="Arial"/>
          <w:spacing w:val="-2"/>
          <w:sz w:val="20"/>
          <w:szCs w:val="20"/>
        </w:rPr>
        <w:t>CANADIAN INSTITUTE OF CHARTERED ACCOUNTANTS</w:t>
      </w:r>
      <w:r w:rsidR="00F80F36">
        <w:rPr>
          <w:rFonts w:ascii="Arial" w:hAnsi="Arial" w:cs="Arial"/>
          <w:spacing w:val="-2"/>
          <w:sz w:val="20"/>
          <w:szCs w:val="20"/>
        </w:rPr>
        <w:t xml:space="preserve">, </w:t>
      </w:r>
      <w:r w:rsidRPr="007749EE">
        <w:rPr>
          <w:rFonts w:ascii="Arial" w:hAnsi="Arial" w:cs="Arial"/>
          <w:spacing w:val="-2"/>
          <w:sz w:val="20"/>
          <w:szCs w:val="20"/>
        </w:rPr>
        <w:t>Toronto, Ontario</w:t>
      </w:r>
      <w:r w:rsidRPr="007749EE">
        <w:rPr>
          <w:rFonts w:ascii="Arial" w:hAnsi="Arial" w:cs="Arial"/>
          <w:spacing w:val="-2"/>
          <w:sz w:val="20"/>
          <w:szCs w:val="20"/>
        </w:rPr>
        <w:tab/>
        <w:t>199</w:t>
      </w:r>
      <w:r w:rsidR="00AD4DC4">
        <w:rPr>
          <w:rFonts w:ascii="Arial" w:hAnsi="Arial" w:cs="Arial"/>
          <w:spacing w:val="-2"/>
          <w:sz w:val="20"/>
          <w:szCs w:val="20"/>
        </w:rPr>
        <w:t>0</w:t>
      </w:r>
    </w:p>
    <w:p w:rsidR="00E019D5" w:rsidRPr="00E019D5" w:rsidRDefault="00E019D5">
      <w:pPr>
        <w:widowControl/>
        <w:tabs>
          <w:tab w:val="right" w:pos="9360"/>
        </w:tabs>
        <w:spacing w:line="300" w:lineRule="atLeast"/>
        <w:jc w:val="both"/>
        <w:rPr>
          <w:rFonts w:ascii="Arial" w:hAnsi="Arial" w:cs="Arial"/>
          <w:b/>
          <w:spacing w:val="-2"/>
          <w:sz w:val="20"/>
          <w:szCs w:val="20"/>
        </w:rPr>
      </w:pPr>
      <w:r w:rsidRPr="00E019D5">
        <w:rPr>
          <w:rFonts w:ascii="Arial" w:hAnsi="Arial" w:cs="Arial"/>
          <w:b/>
          <w:spacing w:val="-2"/>
          <w:sz w:val="20"/>
          <w:szCs w:val="20"/>
        </w:rPr>
        <w:t xml:space="preserve">CA Designation </w:t>
      </w:r>
    </w:p>
    <w:p w:rsidR="00AD4DC4" w:rsidRDefault="00AD4DC4" w:rsidP="00AD4DC4">
      <w:pPr>
        <w:widowControl/>
        <w:tabs>
          <w:tab w:val="right" w:pos="9360"/>
        </w:tabs>
        <w:spacing w:line="300" w:lineRule="atLeast"/>
        <w:jc w:val="both"/>
        <w:rPr>
          <w:rFonts w:ascii="Arial" w:hAnsi="Arial" w:cs="Arial"/>
          <w:b/>
          <w:spacing w:val="-2"/>
          <w:sz w:val="20"/>
          <w:szCs w:val="20"/>
          <w:u w:val="single"/>
        </w:rPr>
      </w:pPr>
    </w:p>
    <w:p w:rsidR="00F80F36" w:rsidRDefault="00F80F36" w:rsidP="00AD4DC4">
      <w:pPr>
        <w:widowControl/>
        <w:tabs>
          <w:tab w:val="right" w:pos="9360"/>
        </w:tabs>
        <w:spacing w:line="300" w:lineRule="atLeast"/>
        <w:jc w:val="both"/>
        <w:rPr>
          <w:rFonts w:ascii="Arial" w:hAnsi="Arial" w:cs="Arial"/>
          <w:b/>
          <w:spacing w:val="-2"/>
          <w:sz w:val="20"/>
          <w:szCs w:val="20"/>
          <w:u w:val="single"/>
        </w:rPr>
      </w:pPr>
    </w:p>
    <w:p w:rsidR="00AD4DC4" w:rsidRPr="00AD4DC4" w:rsidRDefault="00AD4DC4" w:rsidP="00AD4DC4">
      <w:pPr>
        <w:widowControl/>
        <w:tabs>
          <w:tab w:val="right" w:pos="9360"/>
        </w:tabs>
        <w:spacing w:line="300" w:lineRule="atLeast"/>
        <w:jc w:val="both"/>
        <w:rPr>
          <w:rFonts w:ascii="Arial" w:hAnsi="Arial" w:cs="Arial"/>
          <w:b/>
          <w:spacing w:val="-2"/>
          <w:sz w:val="20"/>
          <w:szCs w:val="20"/>
          <w:u w:val="single"/>
        </w:rPr>
      </w:pPr>
      <w:r>
        <w:rPr>
          <w:rFonts w:ascii="Arial" w:hAnsi="Arial" w:cs="Arial"/>
          <w:b/>
          <w:spacing w:val="-2"/>
          <w:sz w:val="20"/>
          <w:szCs w:val="20"/>
          <w:u w:val="single"/>
        </w:rPr>
        <w:t>PROFESSIONAL DEVELOPMENT</w:t>
      </w:r>
    </w:p>
    <w:p w:rsidR="00A812C4" w:rsidRPr="007749EE" w:rsidRDefault="00AD4DC4" w:rsidP="00135149">
      <w:pPr>
        <w:widowControl/>
        <w:tabs>
          <w:tab w:val="right" w:pos="9450"/>
        </w:tabs>
        <w:spacing w:line="300" w:lineRule="atLeast"/>
        <w:jc w:val="both"/>
        <w:rPr>
          <w:rFonts w:ascii="Arial" w:hAnsi="Arial" w:cs="Arial"/>
          <w:spacing w:val="-2"/>
          <w:sz w:val="20"/>
          <w:szCs w:val="20"/>
        </w:rPr>
      </w:pPr>
      <w:r w:rsidRPr="007749EE">
        <w:rPr>
          <w:rFonts w:ascii="Arial" w:hAnsi="Arial" w:cs="Arial"/>
          <w:spacing w:val="-2"/>
          <w:sz w:val="20"/>
          <w:szCs w:val="20"/>
        </w:rPr>
        <w:t>CANADIAN IN-DEPTH TAX COURSE</w:t>
      </w:r>
      <w:r>
        <w:rPr>
          <w:rFonts w:ascii="Arial" w:hAnsi="Arial" w:cs="Arial"/>
          <w:spacing w:val="-2"/>
          <w:sz w:val="20"/>
          <w:szCs w:val="20"/>
        </w:rPr>
        <w:tab/>
        <w:t>1990 - 1992</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A812C4" w:rsidRPr="00AD4DC4" w:rsidRDefault="00AD4D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b/>
          <w:spacing w:val="-2"/>
          <w:sz w:val="20"/>
          <w:szCs w:val="20"/>
        </w:rPr>
      </w:pPr>
      <w:r>
        <w:rPr>
          <w:rFonts w:ascii="Arial" w:hAnsi="Arial" w:cs="Arial"/>
          <w:b/>
          <w:spacing w:val="-2"/>
          <w:sz w:val="20"/>
          <w:szCs w:val="20"/>
        </w:rPr>
        <w:t>Level One, Level Two</w:t>
      </w:r>
    </w:p>
    <w:p w:rsidR="00AD4DC4" w:rsidRDefault="00AD4D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F80F36" w:rsidRPr="007749EE" w:rsidRDefault="00F80F36">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r w:rsidRPr="007749EE">
        <w:rPr>
          <w:rFonts w:ascii="Arial" w:hAnsi="Arial" w:cs="Arial"/>
          <w:b/>
          <w:bCs/>
          <w:spacing w:val="-2"/>
          <w:sz w:val="20"/>
          <w:szCs w:val="20"/>
          <w:u w:val="single"/>
        </w:rPr>
        <w:t>EDUCATION</w:t>
      </w:r>
    </w:p>
    <w:p w:rsidR="00A812C4" w:rsidRDefault="00AD4DC4" w:rsidP="00135149">
      <w:pPr>
        <w:widowControl/>
        <w:tabs>
          <w:tab w:val="right" w:pos="9450"/>
        </w:tabs>
        <w:spacing w:line="300" w:lineRule="atLeast"/>
        <w:jc w:val="both"/>
        <w:rPr>
          <w:rFonts w:ascii="Arial" w:hAnsi="Arial" w:cs="Arial"/>
          <w:spacing w:val="-2"/>
          <w:sz w:val="20"/>
          <w:szCs w:val="20"/>
        </w:rPr>
      </w:pPr>
      <w:r>
        <w:rPr>
          <w:rFonts w:ascii="Arial" w:hAnsi="Arial" w:cs="Arial"/>
          <w:spacing w:val="-2"/>
          <w:sz w:val="20"/>
          <w:szCs w:val="20"/>
        </w:rPr>
        <w:t>UNIVERSITY OF TORONTO, Toronto, Ontario</w:t>
      </w:r>
      <w:r>
        <w:rPr>
          <w:rFonts w:ascii="Arial" w:hAnsi="Arial" w:cs="Arial"/>
          <w:spacing w:val="-2"/>
          <w:sz w:val="20"/>
          <w:szCs w:val="20"/>
        </w:rPr>
        <w:tab/>
        <w:t>1985</w:t>
      </w:r>
    </w:p>
    <w:p w:rsidR="00C14F95" w:rsidRPr="00AD4DC4" w:rsidRDefault="00AD4D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b/>
          <w:spacing w:val="-2"/>
          <w:sz w:val="20"/>
          <w:szCs w:val="20"/>
        </w:rPr>
      </w:pPr>
      <w:r w:rsidRPr="00AD4DC4">
        <w:rPr>
          <w:rFonts w:ascii="Arial" w:hAnsi="Arial" w:cs="Arial"/>
          <w:b/>
          <w:spacing w:val="-2"/>
          <w:sz w:val="20"/>
          <w:szCs w:val="20"/>
        </w:rPr>
        <w:t xml:space="preserve">B.A. in </w:t>
      </w:r>
      <w:r>
        <w:rPr>
          <w:rFonts w:ascii="Arial" w:hAnsi="Arial" w:cs="Arial"/>
          <w:b/>
          <w:spacing w:val="-2"/>
          <w:sz w:val="20"/>
          <w:szCs w:val="20"/>
        </w:rPr>
        <w:t>Commerce</w:t>
      </w:r>
    </w:p>
    <w:p w:rsidR="00AD4DC4" w:rsidRPr="007749EE" w:rsidRDefault="00AD4D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r w:rsidRPr="007749EE">
        <w:rPr>
          <w:rFonts w:ascii="Arial" w:hAnsi="Arial" w:cs="Arial"/>
          <w:b/>
          <w:bCs/>
          <w:spacing w:val="-2"/>
          <w:sz w:val="20"/>
          <w:szCs w:val="20"/>
          <w:u w:val="single"/>
        </w:rPr>
        <w:t>COMPUTER SKILLS</w:t>
      </w:r>
    </w:p>
    <w:p w:rsidR="00A812C4" w:rsidRPr="007749EE" w:rsidRDefault="00A812C4" w:rsidP="00F80F36">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Corporate and Individual Tax preparation programs</w:t>
      </w:r>
    </w:p>
    <w:p w:rsidR="00A812C4" w:rsidRPr="007749EE" w:rsidRDefault="00A812C4" w:rsidP="00F80F36">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Tax research databases</w:t>
      </w:r>
    </w:p>
    <w:p w:rsidR="00A812C4" w:rsidRPr="007749EE" w:rsidRDefault="00F80F36" w:rsidP="00F80F36">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Pr>
          <w:rFonts w:ascii="Arial" w:hAnsi="Arial" w:cs="Arial"/>
          <w:spacing w:val="-2"/>
          <w:sz w:val="20"/>
          <w:szCs w:val="20"/>
        </w:rPr>
        <w:t>Advanced Excel;</w:t>
      </w:r>
      <w:r w:rsidR="00A812C4" w:rsidRPr="007749EE">
        <w:rPr>
          <w:rFonts w:ascii="Arial" w:hAnsi="Arial" w:cs="Arial"/>
          <w:spacing w:val="-2"/>
          <w:sz w:val="20"/>
          <w:szCs w:val="20"/>
        </w:rPr>
        <w:t xml:space="preserve"> Lotus </w:t>
      </w:r>
      <w:r>
        <w:rPr>
          <w:rFonts w:ascii="Arial" w:hAnsi="Arial" w:cs="Arial"/>
          <w:spacing w:val="-2"/>
          <w:sz w:val="20"/>
          <w:szCs w:val="20"/>
        </w:rPr>
        <w:t>Suite</w:t>
      </w:r>
    </w:p>
    <w:p w:rsidR="00A812C4" w:rsidRPr="007749EE" w:rsidRDefault="00A812C4" w:rsidP="00F80F36">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Ability to learn new computer applications quickly and independently</w:t>
      </w: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r w:rsidRPr="007749EE">
        <w:rPr>
          <w:rFonts w:ascii="Arial" w:hAnsi="Arial" w:cs="Arial"/>
          <w:b/>
          <w:bCs/>
          <w:spacing w:val="-2"/>
          <w:sz w:val="20"/>
          <w:szCs w:val="20"/>
          <w:u w:val="single"/>
        </w:rPr>
        <w:t>REFERENCES</w:t>
      </w:r>
    </w:p>
    <w:p w:rsidR="00A812C4" w:rsidRPr="007749EE" w:rsidRDefault="00A812C4" w:rsidP="00F80F36">
      <w:pPr>
        <w:widowControl/>
        <w:numPr>
          <w:ilvl w:val="0"/>
          <w:numId w:val="3"/>
        </w:numPr>
        <w:tabs>
          <w:tab w:val="left" w:pos="295"/>
          <w:tab w:val="left" w:pos="686"/>
          <w:tab w:val="left" w:pos="2880"/>
          <w:tab w:val="left" w:pos="3175"/>
        </w:tabs>
        <w:spacing w:line="276" w:lineRule="atLeast"/>
        <w:jc w:val="both"/>
        <w:rPr>
          <w:rFonts w:ascii="Arial" w:hAnsi="Arial" w:cs="Arial"/>
          <w:spacing w:val="-2"/>
          <w:sz w:val="20"/>
          <w:szCs w:val="20"/>
        </w:rPr>
      </w:pPr>
      <w:r w:rsidRPr="007749EE">
        <w:rPr>
          <w:rFonts w:ascii="Arial" w:hAnsi="Arial" w:cs="Arial"/>
          <w:spacing w:val="-2"/>
          <w:sz w:val="20"/>
          <w:szCs w:val="20"/>
        </w:rPr>
        <w:t>Available upon request</w:t>
      </w:r>
    </w:p>
    <w:p w:rsidR="00A812C4" w:rsidRPr="007749EE" w:rsidRDefault="00A812C4">
      <w:pPr>
        <w:widowControl/>
        <w:tabs>
          <w:tab w:val="left" w:pos="295"/>
          <w:tab w:val="left" w:pos="686"/>
          <w:tab w:val="left" w:pos="2880"/>
          <w:tab w:val="left" w:pos="3175"/>
          <w:tab w:val="left" w:pos="3570"/>
          <w:tab w:val="left" w:pos="4284"/>
          <w:tab w:val="left" w:pos="4998"/>
        </w:tabs>
        <w:spacing w:line="300" w:lineRule="atLeast"/>
        <w:jc w:val="both"/>
        <w:rPr>
          <w:rFonts w:ascii="Arial" w:hAnsi="Arial" w:cs="Arial"/>
          <w:spacing w:val="-2"/>
          <w:sz w:val="20"/>
          <w:szCs w:val="20"/>
        </w:rPr>
      </w:pPr>
    </w:p>
    <w:p w:rsidR="00A812C4" w:rsidRPr="007749EE" w:rsidRDefault="005E65AB">
      <w:pPr>
        <w:widowControl/>
        <w:tabs>
          <w:tab w:val="left" w:pos="295"/>
          <w:tab w:val="left" w:pos="686"/>
          <w:tab w:val="left" w:pos="2880"/>
          <w:tab w:val="left" w:pos="3175"/>
          <w:tab w:val="left" w:pos="3570"/>
          <w:tab w:val="left" w:pos="4284"/>
          <w:tab w:val="left" w:pos="4998"/>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Fo6gIAADM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E3xaO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8A6B35" w:rsidRDefault="005E65AB">
      <w:pPr>
        <w:widowControl/>
        <w:tabs>
          <w:tab w:val="left" w:pos="295"/>
          <w:tab w:val="left" w:pos="686"/>
          <w:tab w:val="left" w:pos="2880"/>
          <w:tab w:val="left" w:pos="3175"/>
          <w:tab w:val="left" w:pos="3570"/>
          <w:tab w:val="left" w:pos="4284"/>
          <w:tab w:val="left" w:pos="4998"/>
        </w:tabs>
        <w:spacing w:line="19" w:lineRule="exact"/>
        <w:jc w:val="both"/>
        <w:rPr>
          <w:rFonts w:ascii="Arial" w:hAnsi="Arial" w:cs="Arial"/>
          <w:spacing w:val="-2"/>
          <w:sz w:val="20"/>
          <w:szCs w:val="20"/>
        </w:rPr>
      </w:pPr>
      <w:r>
        <w:rPr>
          <w:rFonts w:ascii="Arial" w:hAnsi="Arial" w:cs="Arial"/>
          <w:noProof/>
          <w:sz w:val="20"/>
          <w:szCs w:val="20"/>
          <w:lang w:val="en-CA" w:eastAsia="en-CA"/>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Dj6wIAADM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J+JAOPrAgAAMwYAAA4AAAAAAAAA&#10;AAAAAAAALgIAAGRycy9lMm9Eb2MueG1sUEsBAi0AFAAGAAgAAAAhACI87tHXAAAAAwEAAA8AAAAA&#10;AAAAAAAAAAAARQUAAGRycy9kb3ducmV2LnhtbFBLBQYAAAAABAAEAPMAAABJBgAAAAA=&#10;" o:allowincell="f" fillcolor="black" stroked="f" strokeweight=".05pt">
                <w10:wrap anchorx="margin"/>
              </v:rect>
            </w:pict>
          </mc:Fallback>
        </mc:AlternateContent>
      </w:r>
    </w:p>
    <w:p w:rsidR="008A6B35" w:rsidRPr="008A6B35" w:rsidRDefault="008A6B35" w:rsidP="008A6B35">
      <w:pPr>
        <w:rPr>
          <w:rFonts w:ascii="Arial" w:hAnsi="Arial" w:cs="Arial"/>
          <w:sz w:val="20"/>
          <w:szCs w:val="20"/>
        </w:rPr>
      </w:pPr>
    </w:p>
    <w:p w:rsidR="008A6B35" w:rsidRDefault="008A6B35" w:rsidP="008A6B35">
      <w:pPr>
        <w:rPr>
          <w:rFonts w:ascii="Arial" w:hAnsi="Arial" w:cs="Arial"/>
          <w:sz w:val="20"/>
          <w:szCs w:val="20"/>
        </w:rPr>
      </w:pPr>
    </w:p>
    <w:p w:rsidR="00A812C4" w:rsidRPr="008A6B35" w:rsidRDefault="008A6B35" w:rsidP="008A6B35">
      <w:pPr>
        <w:tabs>
          <w:tab w:val="left" w:pos="5805"/>
        </w:tabs>
        <w:jc w:val="center"/>
        <w:rPr>
          <w:rFonts w:ascii="Arial" w:hAnsi="Arial" w:cs="Arial"/>
          <w:sz w:val="16"/>
          <w:szCs w:val="16"/>
        </w:rPr>
      </w:pPr>
      <w:r>
        <w:rPr>
          <w:rFonts w:ascii="Arial" w:hAnsi="Arial" w:cs="Arial"/>
          <w:sz w:val="16"/>
          <w:szCs w:val="16"/>
        </w:rPr>
        <w:t xml:space="preserve">For more Resume Samples and Templates visit </w:t>
      </w:r>
      <w:hyperlink r:id="rId12" w:history="1">
        <w:r w:rsidRPr="0003633A">
          <w:rPr>
            <w:rStyle w:val="Hyperlink"/>
            <w:rFonts w:ascii="Arial" w:hAnsi="Arial" w:cs="Arial"/>
            <w:sz w:val="16"/>
            <w:szCs w:val="16"/>
          </w:rPr>
          <w:t>www.ResumeWorld.ca</w:t>
        </w:r>
      </w:hyperlink>
      <w:r>
        <w:rPr>
          <w:rFonts w:ascii="Arial" w:hAnsi="Arial" w:cs="Arial"/>
          <w:sz w:val="16"/>
          <w:szCs w:val="16"/>
        </w:rPr>
        <w:t xml:space="preserve"> </w:t>
      </w:r>
    </w:p>
    <w:sectPr w:rsidR="00A812C4" w:rsidRPr="008A6B35" w:rsidSect="00AD4DC4">
      <w:headerReference w:type="default" r:id="rId13"/>
      <w:pgSz w:w="12240" w:h="15840"/>
      <w:pgMar w:top="288" w:right="1440" w:bottom="288" w:left="1440"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44" w:rsidRDefault="00000644">
      <w:pPr>
        <w:widowControl/>
        <w:spacing w:line="20" w:lineRule="exact"/>
        <w:rPr>
          <w:rFonts w:cs="Times New Roman"/>
          <w:sz w:val="24"/>
          <w:szCs w:val="24"/>
        </w:rPr>
      </w:pPr>
    </w:p>
  </w:endnote>
  <w:endnote w:type="continuationSeparator" w:id="0">
    <w:p w:rsidR="00000644" w:rsidRDefault="00000644" w:rsidP="00A812C4">
      <w:r>
        <w:rPr>
          <w:rFonts w:cs="Times New Roman"/>
          <w:sz w:val="24"/>
          <w:szCs w:val="24"/>
        </w:rPr>
        <w:t xml:space="preserve"> </w:t>
      </w:r>
    </w:p>
  </w:endnote>
  <w:endnote w:type="continuationNotice" w:id="1">
    <w:p w:rsidR="00000644" w:rsidRDefault="00000644" w:rsidP="00A812C4">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Light 10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44" w:rsidRDefault="00000644" w:rsidP="00A812C4">
      <w:r>
        <w:rPr>
          <w:rFonts w:cs="Times New Roman"/>
          <w:sz w:val="24"/>
          <w:szCs w:val="24"/>
        </w:rPr>
        <w:separator/>
      </w:r>
    </w:p>
  </w:footnote>
  <w:footnote w:type="continuationSeparator" w:id="0">
    <w:p w:rsidR="00000644" w:rsidRDefault="00000644" w:rsidP="00A812C4">
      <w:r>
        <w:rPr>
          <w:rFonts w:cs="Times New Roman"/>
          <w:sz w:val="24"/>
          <w:szCs w:val="24"/>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C4" w:rsidRDefault="00A812C4">
    <w:pPr>
      <w:widowControl/>
      <w:tabs>
        <w:tab w:val="left" w:pos="2880"/>
        <w:tab w:val="left" w:pos="3175"/>
      </w:tabs>
      <w:spacing w:line="276" w:lineRule="atLeast"/>
      <w:jc w:val="both"/>
      <w:rPr>
        <w:rFonts w:cs="Times New Roman"/>
        <w:sz w:val="24"/>
        <w:szCs w:val="24"/>
      </w:rPr>
    </w:pPr>
  </w:p>
  <w:p w:rsidR="00A812C4" w:rsidRDefault="00A812C4">
    <w:pPr>
      <w:widowControl/>
      <w:tabs>
        <w:tab w:val="left" w:pos="2880"/>
        <w:tab w:val="left" w:pos="3175"/>
      </w:tabs>
      <w:spacing w:after="140" w:line="100" w:lineRule="exact"/>
      <w:jc w:val="both"/>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2">
    <w:nsid w:val="3E725C62"/>
    <w:multiLevelType w:val="hybridMultilevel"/>
    <w:tmpl w:val="B5A2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C4"/>
    <w:rsid w:val="00000644"/>
    <w:rsid w:val="000763A9"/>
    <w:rsid w:val="00112E38"/>
    <w:rsid w:val="001141A8"/>
    <w:rsid w:val="00135149"/>
    <w:rsid w:val="00160123"/>
    <w:rsid w:val="001A033F"/>
    <w:rsid w:val="002031B6"/>
    <w:rsid w:val="003911EF"/>
    <w:rsid w:val="0044321C"/>
    <w:rsid w:val="00471028"/>
    <w:rsid w:val="00546473"/>
    <w:rsid w:val="005E65AB"/>
    <w:rsid w:val="00624F19"/>
    <w:rsid w:val="00757C9F"/>
    <w:rsid w:val="007749EE"/>
    <w:rsid w:val="008A6B35"/>
    <w:rsid w:val="009A5A57"/>
    <w:rsid w:val="009C13C7"/>
    <w:rsid w:val="00A05036"/>
    <w:rsid w:val="00A812C4"/>
    <w:rsid w:val="00AA188B"/>
    <w:rsid w:val="00AD4DC4"/>
    <w:rsid w:val="00AE5900"/>
    <w:rsid w:val="00BF6E17"/>
    <w:rsid w:val="00C14F95"/>
    <w:rsid w:val="00C230E4"/>
    <w:rsid w:val="00C65DCE"/>
    <w:rsid w:val="00E019D5"/>
    <w:rsid w:val="00E66544"/>
    <w:rsid w:val="00F80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wiss Light 10pt" w:hAnsi="Swiss Light 10pt" w:cs="Swiss Light 10pt"/>
      <w:sz w:val="19"/>
      <w:szCs w:val="19"/>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character" w:customStyle="1" w:styleId="FOOTNOTE">
    <w:name w:val="FOOTNOTE"/>
    <w:basedOn w:val="DefaultParagraphFont"/>
    <w:rPr>
      <w:rFonts w:ascii="Swiss Light 10pt" w:hAnsi="Swiss Light 10pt" w:cs="Swiss Light 10pt"/>
      <w:sz w:val="11"/>
      <w:szCs w:val="11"/>
      <w:lang w:val="en-US"/>
    </w:rPr>
  </w:style>
  <w:style w:type="character" w:customStyle="1" w:styleId="MINI">
    <w:name w:val="MINI"/>
    <w:basedOn w:val="DefaultParagraphFont"/>
    <w:rPr>
      <w:rFonts w:ascii="Swiss Light 10pt" w:hAnsi="Swiss Light 10pt" w:cs="Swiss Light 10pt"/>
      <w:sz w:val="15"/>
      <w:szCs w:val="15"/>
      <w:lang w:val="en-US"/>
    </w:rPr>
  </w:style>
  <w:style w:type="character" w:customStyle="1" w:styleId="MAIN">
    <w:name w:val="MAIN"/>
    <w:basedOn w:val="DefaultParagraphFont"/>
    <w:rPr>
      <w:rFonts w:ascii="Swiss Light 10pt" w:hAnsi="Swiss Light 10pt" w:cs="Swiss Light 10pt"/>
      <w:sz w:val="38"/>
      <w:szCs w:val="38"/>
      <w:lang w:val="en-US"/>
    </w:rPr>
  </w:style>
  <w:style w:type="character" w:customStyle="1" w:styleId="SUB">
    <w:name w:val="SUB"/>
    <w:basedOn w:val="DefaultParagraphFont"/>
    <w:rPr>
      <w:rFonts w:ascii="Swiss Light 10pt" w:hAnsi="Swiss Light 10pt" w:cs="Swiss Light 10pt"/>
      <w:sz w:val="29"/>
      <w:szCs w:val="29"/>
      <w:lang w:val="en-US"/>
    </w:rPr>
  </w:style>
  <w:style w:type="character" w:customStyle="1" w:styleId="SUBSUB">
    <w:name w:val="SUBSUB"/>
    <w:basedOn w:val="DefaultParagraphFont"/>
    <w:rPr>
      <w:rFonts w:ascii="Swiss Light 10pt" w:hAnsi="Swiss Light 10pt" w:cs="Swiss Light 10pt"/>
      <w:sz w:val="23"/>
      <w:szCs w:val="23"/>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basedOn w:val="DefaultParagraphFont"/>
    <w:rsid w:val="00471028"/>
    <w:rPr>
      <w:color w:val="0000FF"/>
      <w:u w:val="single"/>
    </w:rPr>
  </w:style>
  <w:style w:type="character" w:customStyle="1" w:styleId="text1">
    <w:name w:val="text1"/>
    <w:basedOn w:val="DefaultParagraphFont"/>
    <w:rsid w:val="00E019D5"/>
    <w:rPr>
      <w:rFonts w:ascii="Verdana" w:hAnsi="Verdana" w:hint="default"/>
      <w:i w:val="0"/>
      <w:iCs w:val="0"/>
      <w:color w:val="6A6A6A"/>
      <w:sz w:val="18"/>
      <w:szCs w:val="18"/>
    </w:rPr>
  </w:style>
  <w:style w:type="paragraph" w:styleId="Header">
    <w:name w:val="header"/>
    <w:basedOn w:val="Normal"/>
    <w:rsid w:val="00AD4DC4"/>
    <w:pPr>
      <w:tabs>
        <w:tab w:val="center" w:pos="4320"/>
        <w:tab w:val="right" w:pos="8640"/>
      </w:tabs>
    </w:pPr>
  </w:style>
  <w:style w:type="paragraph" w:styleId="Footer">
    <w:name w:val="footer"/>
    <w:basedOn w:val="Normal"/>
    <w:rsid w:val="00AD4DC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Swiss Light 10pt" w:hAnsi="Swiss Light 10pt" w:cs="Swiss Light 10pt"/>
      <w:sz w:val="19"/>
      <w:szCs w:val="19"/>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character" w:customStyle="1" w:styleId="FOOTNOTE">
    <w:name w:val="FOOTNOTE"/>
    <w:basedOn w:val="DefaultParagraphFont"/>
    <w:rPr>
      <w:rFonts w:ascii="Swiss Light 10pt" w:hAnsi="Swiss Light 10pt" w:cs="Swiss Light 10pt"/>
      <w:sz w:val="11"/>
      <w:szCs w:val="11"/>
      <w:lang w:val="en-US"/>
    </w:rPr>
  </w:style>
  <w:style w:type="character" w:customStyle="1" w:styleId="MINI">
    <w:name w:val="MINI"/>
    <w:basedOn w:val="DefaultParagraphFont"/>
    <w:rPr>
      <w:rFonts w:ascii="Swiss Light 10pt" w:hAnsi="Swiss Light 10pt" w:cs="Swiss Light 10pt"/>
      <w:sz w:val="15"/>
      <w:szCs w:val="15"/>
      <w:lang w:val="en-US"/>
    </w:rPr>
  </w:style>
  <w:style w:type="character" w:customStyle="1" w:styleId="MAIN">
    <w:name w:val="MAIN"/>
    <w:basedOn w:val="DefaultParagraphFont"/>
    <w:rPr>
      <w:rFonts w:ascii="Swiss Light 10pt" w:hAnsi="Swiss Light 10pt" w:cs="Swiss Light 10pt"/>
      <w:sz w:val="38"/>
      <w:szCs w:val="38"/>
      <w:lang w:val="en-US"/>
    </w:rPr>
  </w:style>
  <w:style w:type="character" w:customStyle="1" w:styleId="SUB">
    <w:name w:val="SUB"/>
    <w:basedOn w:val="DefaultParagraphFont"/>
    <w:rPr>
      <w:rFonts w:ascii="Swiss Light 10pt" w:hAnsi="Swiss Light 10pt" w:cs="Swiss Light 10pt"/>
      <w:sz w:val="29"/>
      <w:szCs w:val="29"/>
      <w:lang w:val="en-US"/>
    </w:rPr>
  </w:style>
  <w:style w:type="character" w:customStyle="1" w:styleId="SUBSUB">
    <w:name w:val="SUBSUB"/>
    <w:basedOn w:val="DefaultParagraphFont"/>
    <w:rPr>
      <w:rFonts w:ascii="Swiss Light 10pt" w:hAnsi="Swiss Light 10pt" w:cs="Swiss Light 10pt"/>
      <w:sz w:val="23"/>
      <w:szCs w:val="23"/>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basedOn w:val="DefaultParagraphFont"/>
    <w:rsid w:val="00471028"/>
    <w:rPr>
      <w:color w:val="0000FF"/>
      <w:u w:val="single"/>
    </w:rPr>
  </w:style>
  <w:style w:type="character" w:customStyle="1" w:styleId="text1">
    <w:name w:val="text1"/>
    <w:basedOn w:val="DefaultParagraphFont"/>
    <w:rsid w:val="00E019D5"/>
    <w:rPr>
      <w:rFonts w:ascii="Verdana" w:hAnsi="Verdana" w:hint="default"/>
      <w:i w:val="0"/>
      <w:iCs w:val="0"/>
      <w:color w:val="6A6A6A"/>
      <w:sz w:val="18"/>
      <w:szCs w:val="18"/>
    </w:rPr>
  </w:style>
  <w:style w:type="paragraph" w:styleId="Header">
    <w:name w:val="header"/>
    <w:basedOn w:val="Normal"/>
    <w:rsid w:val="00AD4DC4"/>
    <w:pPr>
      <w:tabs>
        <w:tab w:val="center" w:pos="4320"/>
        <w:tab w:val="right" w:pos="8640"/>
      </w:tabs>
    </w:pPr>
  </w:style>
  <w:style w:type="paragraph" w:styleId="Footer">
    <w:name w:val="footer"/>
    <w:basedOn w:val="Normal"/>
    <w:rsid w:val="00AD4DC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ResumeWorld.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umeWorl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umeWorld.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umeWorld.ca" TargetMode="External"/><Relationship Id="rId4" Type="http://schemas.openxmlformats.org/officeDocument/2006/relationships/settings" Target="settings.xml"/><Relationship Id="rId9" Type="http://schemas.openxmlformats.org/officeDocument/2006/relationships/hyperlink" Target="mailto:info@ResumeWor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talcura</Company>
  <LinksUpToDate>false</LinksUpToDate>
  <CharactersWithSpaces>6671</CharactersWithSpaces>
  <SharedDoc>false</SharedDoc>
  <HLinks>
    <vt:vector size="30" baseType="variant">
      <vt:variant>
        <vt:i4>6946921</vt:i4>
      </vt:variant>
      <vt:variant>
        <vt:i4>12</vt:i4>
      </vt:variant>
      <vt:variant>
        <vt:i4>0</vt:i4>
      </vt:variant>
      <vt:variant>
        <vt:i4>5</vt:i4>
      </vt:variant>
      <vt:variant>
        <vt:lpwstr>http://www.resumeworld.ca/</vt:lpwstr>
      </vt:variant>
      <vt:variant>
        <vt:lpwstr/>
      </vt:variant>
      <vt:variant>
        <vt:i4>6946921</vt:i4>
      </vt:variant>
      <vt:variant>
        <vt:i4>9</vt:i4>
      </vt:variant>
      <vt:variant>
        <vt:i4>0</vt:i4>
      </vt:variant>
      <vt:variant>
        <vt:i4>5</vt:i4>
      </vt:variant>
      <vt:variant>
        <vt:lpwstr>http://www.resumeworld.ca/</vt:lpwstr>
      </vt:variant>
      <vt:variant>
        <vt:lpwstr/>
      </vt:variant>
      <vt:variant>
        <vt:i4>6946921</vt:i4>
      </vt:variant>
      <vt:variant>
        <vt:i4>6</vt:i4>
      </vt:variant>
      <vt:variant>
        <vt:i4>0</vt:i4>
      </vt:variant>
      <vt:variant>
        <vt:i4>5</vt:i4>
      </vt:variant>
      <vt:variant>
        <vt:lpwstr>http://www.resumeworld.ca/</vt:lpwstr>
      </vt:variant>
      <vt:variant>
        <vt:lpwstr/>
      </vt:variant>
      <vt:variant>
        <vt:i4>1310757</vt:i4>
      </vt:variant>
      <vt:variant>
        <vt:i4>3</vt:i4>
      </vt:variant>
      <vt:variant>
        <vt:i4>0</vt:i4>
      </vt:variant>
      <vt:variant>
        <vt:i4>5</vt:i4>
      </vt:variant>
      <vt:variant>
        <vt:lpwstr>mailto:info@ResumeWorld.ca</vt:lpwstr>
      </vt:variant>
      <vt:variant>
        <vt:lpwstr/>
      </vt:variant>
      <vt:variant>
        <vt:i4>1310757</vt:i4>
      </vt:variant>
      <vt:variant>
        <vt:i4>0</vt:i4>
      </vt:variant>
      <vt:variant>
        <vt:i4>0</vt:i4>
      </vt:variant>
      <vt:variant>
        <vt:i4>5</vt:i4>
      </vt:variant>
      <vt:variant>
        <vt:lpwstr>mailto:info@ResumeWorld.ca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jjagmohan</dc:creator>
  <cp:lastModifiedBy>Resume World</cp:lastModifiedBy>
  <cp:revision>2</cp:revision>
  <dcterms:created xsi:type="dcterms:W3CDTF">2015-07-19T20:11:00Z</dcterms:created>
  <dcterms:modified xsi:type="dcterms:W3CDTF">2015-07-19T20:11:00Z</dcterms:modified>
</cp:coreProperties>
</file>